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FE1" w:rsidRDefault="00F73FE1">
      <w:pPr>
        <w:rPr>
          <w:lang w:val="en-US"/>
        </w:rPr>
      </w:pPr>
    </w:p>
    <w:p w:rsidR="00F73FE1" w:rsidRDefault="00F73FE1">
      <w:pPr>
        <w:rPr>
          <w:lang w:val="en-US"/>
        </w:rPr>
      </w:pPr>
    </w:p>
    <w:p w:rsidR="005428C3" w:rsidRPr="005428C3" w:rsidRDefault="005214BB" w:rsidP="00F73FE1">
      <w:pPr>
        <w:jc w:val="center"/>
        <w:rPr>
          <w:lang w:val="en-US"/>
        </w:rPr>
      </w:pPr>
      <w:r>
        <w:rPr>
          <w:b/>
          <w:bCs/>
          <w:i/>
          <w:iCs/>
          <w:sz w:val="26"/>
          <w:szCs w:val="26"/>
          <w:lang w:val="en-US"/>
        </w:rPr>
        <w:t xml:space="preserve">NGEnvironment Lesson Plan for </w:t>
      </w:r>
      <w:bookmarkStart w:id="0" w:name="_GoBack"/>
      <w:bookmarkEnd w:id="0"/>
      <w:r>
        <w:rPr>
          <w:b/>
          <w:bCs/>
          <w:i/>
          <w:iCs/>
          <w:sz w:val="26"/>
          <w:szCs w:val="26"/>
          <w:lang w:val="en-US"/>
        </w:rPr>
        <w:br/>
        <w:t xml:space="preserve">IO2 - </w:t>
      </w:r>
      <w:r w:rsidRPr="005214BB">
        <w:rPr>
          <w:b/>
          <w:bCs/>
          <w:i/>
          <w:iCs/>
          <w:sz w:val="26"/>
          <w:szCs w:val="26"/>
          <w:lang w:val="en-US"/>
        </w:rPr>
        <w:t>Induction to Pedagogy for NGO staff</w:t>
      </w:r>
      <w:r w:rsidR="00F73FE1" w:rsidRPr="005214BB">
        <w:rPr>
          <w:b/>
          <w:bCs/>
          <w:i/>
          <w:iCs/>
          <w:sz w:val="26"/>
          <w:szCs w:val="26"/>
          <w:lang w:val="en-US"/>
        </w:rPr>
        <w:br/>
      </w:r>
      <w:r w:rsidR="00D11F07">
        <w:rPr>
          <w:b/>
          <w:bCs/>
          <w:i/>
          <w:iCs/>
          <w:sz w:val="26"/>
          <w:szCs w:val="26"/>
          <w:lang w:val="en-US"/>
        </w:rPr>
        <w:t>Module xx</w:t>
      </w:r>
      <w:r w:rsidR="005428C3" w:rsidRPr="00F73FE1">
        <w:rPr>
          <w:b/>
          <w:bCs/>
          <w:i/>
          <w:iCs/>
          <w:sz w:val="26"/>
          <w:szCs w:val="26"/>
          <w:lang w:val="en-US"/>
        </w:rPr>
        <w:t xml:space="preserve"> – </w:t>
      </w:r>
      <w:r w:rsidR="00D11F07">
        <w:rPr>
          <w:b/>
          <w:bCs/>
          <w:i/>
          <w:iCs/>
          <w:sz w:val="26"/>
          <w:szCs w:val="26"/>
          <w:lang w:val="en-US"/>
        </w:rPr>
        <w:t>Title of the module</w:t>
      </w:r>
      <w:r w:rsidR="00F73FE1" w:rsidRPr="00F73FE1">
        <w:rPr>
          <w:b/>
          <w:bCs/>
          <w:i/>
          <w:iCs/>
          <w:sz w:val="26"/>
          <w:szCs w:val="26"/>
          <w:lang w:val="en-US"/>
        </w:rPr>
        <w:br/>
      </w:r>
      <w:r w:rsidR="00D11F07">
        <w:rPr>
          <w:b/>
          <w:bCs/>
          <w:i/>
          <w:iCs/>
          <w:lang w:val="en-US"/>
        </w:rPr>
        <w:t>Institution</w:t>
      </w:r>
      <w:r w:rsidR="00F73FE1">
        <w:rPr>
          <w:b/>
          <w:bCs/>
          <w:i/>
          <w:iCs/>
          <w:lang w:val="en-US"/>
        </w:rPr>
        <w:t xml:space="preserve">, </w:t>
      </w:r>
      <w:r w:rsidR="00D11F07">
        <w:rPr>
          <w:b/>
          <w:bCs/>
          <w:i/>
          <w:iCs/>
          <w:lang w:val="en-US"/>
        </w:rPr>
        <w:t>names of creators</w:t>
      </w:r>
    </w:p>
    <w:p w:rsidR="005428C3" w:rsidRPr="005428C3" w:rsidRDefault="005428C3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74210" w:rsidRPr="00574210" w:rsidTr="00574210">
        <w:tc>
          <w:tcPr>
            <w:tcW w:w="2265" w:type="dxa"/>
            <w:shd w:val="clear" w:color="auto" w:fill="E7E6E6" w:themeFill="background2"/>
          </w:tcPr>
          <w:p w:rsidR="00574210" w:rsidRPr="00574210" w:rsidRDefault="00574210">
            <w:pPr>
              <w:rPr>
                <w:b/>
                <w:lang w:val="en-US"/>
              </w:rPr>
            </w:pPr>
            <w:r w:rsidRPr="00574210">
              <w:rPr>
                <w:b/>
                <w:lang w:val="en-US"/>
              </w:rPr>
              <w:t>Content and Instruction Method</w:t>
            </w:r>
          </w:p>
        </w:tc>
        <w:tc>
          <w:tcPr>
            <w:tcW w:w="2265" w:type="dxa"/>
            <w:shd w:val="clear" w:color="auto" w:fill="E7E6E6" w:themeFill="background2"/>
          </w:tcPr>
          <w:p w:rsidR="00574210" w:rsidRPr="00574210" w:rsidRDefault="00574210">
            <w:pPr>
              <w:rPr>
                <w:b/>
                <w:lang w:val="en-US"/>
              </w:rPr>
            </w:pPr>
            <w:r w:rsidRPr="00574210">
              <w:rPr>
                <w:b/>
                <w:lang w:val="en-US"/>
              </w:rPr>
              <w:t>Timing</w:t>
            </w:r>
            <w:r w:rsidRPr="00574210">
              <w:rPr>
                <w:b/>
                <w:lang w:val="en-US"/>
              </w:rPr>
              <w:br/>
              <w:t>(minutes)</w:t>
            </w:r>
          </w:p>
        </w:tc>
        <w:tc>
          <w:tcPr>
            <w:tcW w:w="2266" w:type="dxa"/>
            <w:shd w:val="clear" w:color="auto" w:fill="E7E6E6" w:themeFill="background2"/>
          </w:tcPr>
          <w:p w:rsidR="00574210" w:rsidRPr="00574210" w:rsidRDefault="00574210">
            <w:pPr>
              <w:rPr>
                <w:b/>
                <w:lang w:val="en-US"/>
              </w:rPr>
            </w:pPr>
            <w:r w:rsidRPr="00574210">
              <w:rPr>
                <w:b/>
                <w:lang w:val="en-US"/>
              </w:rPr>
              <w:t xml:space="preserve">Materials / </w:t>
            </w:r>
            <w:r w:rsidRPr="00574210">
              <w:rPr>
                <w:b/>
                <w:lang w:val="en-US"/>
              </w:rPr>
              <w:br/>
              <w:t>Equipment Required</w:t>
            </w:r>
          </w:p>
        </w:tc>
        <w:tc>
          <w:tcPr>
            <w:tcW w:w="2266" w:type="dxa"/>
            <w:shd w:val="clear" w:color="auto" w:fill="E7E6E6" w:themeFill="background2"/>
          </w:tcPr>
          <w:p w:rsidR="00574210" w:rsidRPr="00574210" w:rsidRDefault="00574210">
            <w:pPr>
              <w:rPr>
                <w:b/>
                <w:lang w:val="en-US"/>
              </w:rPr>
            </w:pPr>
            <w:r w:rsidRPr="00574210">
              <w:rPr>
                <w:b/>
                <w:lang w:val="en-US"/>
              </w:rPr>
              <w:t>Assessment / Evaluation</w:t>
            </w:r>
          </w:p>
        </w:tc>
      </w:tr>
      <w:tr w:rsidR="00574210" w:rsidTr="00574210">
        <w:tc>
          <w:tcPr>
            <w:tcW w:w="2265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5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574210" w:rsidRDefault="00574210">
            <w:pPr>
              <w:rPr>
                <w:lang w:val="en-US"/>
              </w:rPr>
            </w:pPr>
          </w:p>
        </w:tc>
      </w:tr>
      <w:tr w:rsidR="00574210" w:rsidTr="00574210">
        <w:tc>
          <w:tcPr>
            <w:tcW w:w="2265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5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574210" w:rsidRDefault="00574210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574210" w:rsidRDefault="00574210">
            <w:pPr>
              <w:rPr>
                <w:lang w:val="en-US"/>
              </w:rPr>
            </w:pPr>
          </w:p>
        </w:tc>
      </w:tr>
      <w:tr w:rsidR="00F73FE1" w:rsidTr="00574210"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</w:tr>
      <w:tr w:rsidR="00F73FE1" w:rsidTr="00574210"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</w:tr>
      <w:tr w:rsidR="00F73FE1" w:rsidTr="00574210"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5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  <w:tc>
          <w:tcPr>
            <w:tcW w:w="2266" w:type="dxa"/>
          </w:tcPr>
          <w:p w:rsidR="00F73FE1" w:rsidRDefault="00F73FE1">
            <w:pPr>
              <w:rPr>
                <w:lang w:val="en-US"/>
              </w:rPr>
            </w:pPr>
          </w:p>
        </w:tc>
      </w:tr>
    </w:tbl>
    <w:p w:rsidR="005428C3" w:rsidRPr="005428C3" w:rsidRDefault="005428C3">
      <w:pPr>
        <w:rPr>
          <w:lang w:val="en-US"/>
        </w:rPr>
      </w:pPr>
    </w:p>
    <w:p w:rsidR="00F73FE1" w:rsidRDefault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Pr="00F73FE1" w:rsidRDefault="00F73FE1" w:rsidP="00F73FE1">
      <w:pPr>
        <w:rPr>
          <w:lang w:val="en-US"/>
        </w:rPr>
      </w:pPr>
    </w:p>
    <w:p w:rsidR="00F73FE1" w:rsidRDefault="00F73FE1" w:rsidP="00F73FE1">
      <w:pPr>
        <w:rPr>
          <w:lang w:val="en-US"/>
        </w:rPr>
      </w:pPr>
    </w:p>
    <w:p w:rsidR="005428C3" w:rsidRPr="00F73FE1" w:rsidRDefault="005428C3" w:rsidP="00F73FE1">
      <w:pPr>
        <w:jc w:val="center"/>
        <w:rPr>
          <w:lang w:val="en-US"/>
        </w:rPr>
      </w:pPr>
    </w:p>
    <w:sectPr w:rsidR="005428C3" w:rsidRPr="00F73FE1" w:rsidSect="005214BB">
      <w:headerReference w:type="default" r:id="rId6"/>
      <w:footerReference w:type="default" r:id="rId7"/>
      <w:pgSz w:w="11906" w:h="16838"/>
      <w:pgMar w:top="283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B64" w:rsidRDefault="00C05B64" w:rsidP="00E47E21">
      <w:pPr>
        <w:spacing w:after="0" w:line="240" w:lineRule="auto"/>
      </w:pPr>
      <w:r>
        <w:separator/>
      </w:r>
    </w:p>
  </w:endnote>
  <w:endnote w:type="continuationSeparator" w:id="0">
    <w:p w:rsidR="00C05B64" w:rsidRDefault="00C05B64" w:rsidP="00E47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FE1" w:rsidRDefault="00F73FE1" w:rsidP="00F73FE1">
    <w:pPr>
      <w:pStyle w:val="Fuzeile"/>
      <w:pBdr>
        <w:top w:val="single" w:sz="4" w:space="1" w:color="auto"/>
      </w:pBdr>
      <w:jc w:val="center"/>
    </w:pPr>
    <w:r>
      <w:t>-</w:t>
    </w:r>
    <w:sdt>
      <w:sdtPr>
        <w:id w:val="-59162294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214BB">
          <w:rPr>
            <w:noProof/>
          </w:rPr>
          <w:t>1</w:t>
        </w:r>
        <w:r>
          <w:fldChar w:fldCharType="end"/>
        </w:r>
        <w:r>
          <w:t>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B64" w:rsidRDefault="00C05B64" w:rsidP="00E47E21">
      <w:pPr>
        <w:spacing w:after="0" w:line="240" w:lineRule="auto"/>
      </w:pPr>
      <w:r>
        <w:separator/>
      </w:r>
    </w:p>
  </w:footnote>
  <w:footnote w:type="continuationSeparator" w:id="0">
    <w:p w:rsidR="00C05B64" w:rsidRDefault="00C05B64" w:rsidP="00E47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E21" w:rsidRDefault="005214BB">
    <w:pPr>
      <w:pStyle w:val="Kopfzeile"/>
    </w:pPr>
    <w:r w:rsidRPr="005214BB"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6B428DA" wp14:editId="7890357E">
              <wp:simplePos x="0" y="0"/>
              <wp:positionH relativeFrom="column">
                <wp:posOffset>922020</wp:posOffset>
              </wp:positionH>
              <wp:positionV relativeFrom="paragraph">
                <wp:posOffset>383540</wp:posOffset>
              </wp:positionV>
              <wp:extent cx="3572510" cy="850900"/>
              <wp:effectExtent l="0" t="0" r="0" b="63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2510" cy="85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14BB" w:rsidRPr="00F065C4" w:rsidRDefault="005214BB" w:rsidP="005214BB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5214BB">
                            <w:rPr>
                              <w:b/>
                              <w:sz w:val="18"/>
                              <w:szCs w:val="18"/>
                              <w:lang w:val="en-GB"/>
                            </w:rPr>
                            <w:t>NGEnvironment -</w:t>
                          </w:r>
                          <w:r w:rsidRPr="005214BB">
                            <w:rPr>
                              <w:b/>
                              <w:sz w:val="18"/>
                              <w:szCs w:val="18"/>
                              <w:lang w:val="en-GB"/>
                            </w:rPr>
                            <w:br/>
                            <w:t>Foster European Active Citizenship and Sustainability</w:t>
                          </w:r>
                          <w:r w:rsidRPr="005214BB">
                            <w:rPr>
                              <w:b/>
                              <w:sz w:val="18"/>
                              <w:szCs w:val="18"/>
                              <w:lang w:val="en-GB"/>
                            </w:rPr>
                            <w:br/>
                            <w:t>Through Ecological Thinking by NGOs</w:t>
                          </w:r>
                          <w:r w:rsidRPr="005214BB">
                            <w:rPr>
                              <w:sz w:val="18"/>
                              <w:szCs w:val="18"/>
                              <w:lang w:val="en-GB"/>
                            </w:rPr>
                            <w:br/>
                            <w:t>Project Nummer: 2018-1-DE02-KA204-005014</w:t>
                          </w:r>
                          <w:r w:rsidRPr="005214BB">
                            <w:rPr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IO2 - </w:t>
                          </w:r>
                          <w:r w:rsidRPr="0063600C">
                            <w:rPr>
                              <w:sz w:val="18"/>
                              <w:szCs w:val="18"/>
                              <w:lang w:val="en-US"/>
                            </w:rPr>
                            <w:t>Induction to Pedagogy for NGO staff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– Lesson Plan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428D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2.6pt;margin-top:30.2pt;width:281.3pt;height:6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uRCwIAAPQDAAAOAAAAZHJzL2Uyb0RvYy54bWysU9tu2zAMfR+wfxD0vviyZG2MOEXXrsOA&#10;7gK0+wBFkmNhkqhJSuzs60fJaRqsb8X8IIgmechzSK2uRqPJXvqgwLa0mpWUSMtBKLtt6c/Hu3eX&#10;lITIrGAarGzpQQZ6tX77ZjW4RtbQgxbSEwSxoRlcS/sYXVMUgffSsDADJy06O/CGRTT9thCeDYhu&#10;dFGX5YdiAC+cBy5DwL+3k5OuM37XSR6/d12QkeiWYm8xnz6fm3QW6xVrtp65XvFjG+wVXRimLBY9&#10;Qd2yyMjOqxdQRnEPAbo442AK6DrFZeaAbKryHzYPPXMyc0FxgjvJFP4fLP+2/+GJEi2tqwtKLDM4&#10;pEc5xk5qQeqkz+BCg2EPDgPj+BFGnHPmGtw98F+BWLjpmd3Ka+9h6CUT2F+VMouz1AknJJDN8BUE&#10;lmG7CBlo7LxJ4qEcBNFxTofTbLAVwvHn+8VFvajQxdF3uSiXZR5ewZqnbOdD/CzBkHRpqcfZZ3S2&#10;vw8xdcOap5BUzMKd0jrPX1sytHS5qBc54cxjVMT11MpgzTJ908Ikkp+syMmRKT3dsYC2R9aJ6EQ5&#10;jpsRA5MUGxAH5O9hWkN8Nnjpwf+hZMAVbGn4vWNeUqK/WNRwWc3naWezMUf+aPhzz+bcwyxHqJZG&#10;SqbrTcx7PnG9Rq07lWV47uTYK65WVuf4DNLunts56vmxrv8CAAD//wMAUEsDBBQABgAIAAAAIQBX&#10;0ihB3QAAAAoBAAAPAAAAZHJzL2Rvd25yZXYueG1sTI/NTsMwEITvSH0Haytxo3Yr9y/EqRCIK4gC&#10;lbi58TaJGq+j2G3C27Oc4Dia0cw3+W70rbhiH5tABuYzBQKpDK6hysDH+/PdBkRMlpxtA6GBb4yw&#10;KyY3uc1cGOgNr/tUCS6hmFkDdUpdJmUsa/Q2zkKHxN4p9N4mln0lXW8HLvetXCi1kt42xAu17fCx&#10;xvK8v3gDny+nr4NWr9WTX3ZDGJUkv5XG3E7Hh3sQCcf0F4ZffEaHgpmO4UIuipa1Xi44amClNAgO&#10;rNWavxzZ2WoNssjl/wvFDwAAAP//AwBQSwECLQAUAAYACAAAACEAtoM4kv4AAADhAQAAEwAAAAAA&#10;AAAAAAAAAAAAAAAAW0NvbnRlbnRfVHlwZXNdLnhtbFBLAQItABQABgAIAAAAIQA4/SH/1gAAAJQB&#10;AAALAAAAAAAAAAAAAAAAAC8BAABfcmVscy8ucmVsc1BLAQItABQABgAIAAAAIQABN0uRCwIAAPQD&#10;AAAOAAAAAAAAAAAAAAAAAC4CAABkcnMvZTJvRG9jLnhtbFBLAQItABQABgAIAAAAIQBX0ihB3QAA&#10;AAoBAAAPAAAAAAAAAAAAAAAAAGUEAABkcnMvZG93bnJldi54bWxQSwUGAAAAAAQABADzAAAAbwUA&#10;AAAA&#10;" filled="f" stroked="f">
              <v:textbox>
                <w:txbxContent>
                  <w:p w:rsidR="005214BB" w:rsidRPr="00F065C4" w:rsidRDefault="005214BB" w:rsidP="005214BB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5214BB">
                      <w:rPr>
                        <w:b/>
                        <w:sz w:val="18"/>
                        <w:szCs w:val="18"/>
                        <w:lang w:val="en-GB"/>
                      </w:rPr>
                      <w:t>NGEnvironment -</w:t>
                    </w:r>
                    <w:r w:rsidRPr="005214BB">
                      <w:rPr>
                        <w:b/>
                        <w:sz w:val="18"/>
                        <w:szCs w:val="18"/>
                        <w:lang w:val="en-GB"/>
                      </w:rPr>
                      <w:br/>
                      <w:t>Foster European Active Citizenship and Sustainability</w:t>
                    </w:r>
                    <w:r w:rsidRPr="005214BB">
                      <w:rPr>
                        <w:b/>
                        <w:sz w:val="18"/>
                        <w:szCs w:val="18"/>
                        <w:lang w:val="en-GB"/>
                      </w:rPr>
                      <w:br/>
                      <w:t>Through Ecological Thinking by NGOs</w:t>
                    </w:r>
                    <w:r w:rsidRPr="005214BB">
                      <w:rPr>
                        <w:sz w:val="18"/>
                        <w:szCs w:val="18"/>
                        <w:lang w:val="en-GB"/>
                      </w:rPr>
                      <w:br/>
                      <w:t>Project Nummer: 2018-1-DE02-KA204-005014</w:t>
                    </w:r>
                    <w:r w:rsidRPr="005214BB">
                      <w:rPr>
                        <w:sz w:val="18"/>
                        <w:szCs w:val="18"/>
                        <w:lang w:val="en-GB"/>
                      </w:rPr>
                      <w:br/>
                    </w:r>
                    <w:r>
                      <w:rPr>
                        <w:sz w:val="18"/>
                        <w:szCs w:val="18"/>
                        <w:lang w:val="en-US"/>
                      </w:rPr>
                      <w:t xml:space="preserve">IO2 - </w:t>
                    </w:r>
                    <w:r w:rsidRPr="0063600C">
                      <w:rPr>
                        <w:sz w:val="18"/>
                        <w:szCs w:val="18"/>
                        <w:lang w:val="en-US"/>
                      </w:rPr>
                      <w:t>Induction to Pedagogy for NGO staff</w:t>
                    </w:r>
                    <w:r>
                      <w:rPr>
                        <w:sz w:val="18"/>
                        <w:szCs w:val="18"/>
                        <w:lang w:val="en-US"/>
                      </w:rPr>
                      <w:t xml:space="preserve"> – Lesson Plan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214BB">
      <w:drawing>
        <wp:anchor distT="0" distB="0" distL="114300" distR="114300" simplePos="0" relativeHeight="251660288" behindDoc="0" locked="0" layoutInCell="1" allowOverlap="1" wp14:anchorId="5BCFAAD8" wp14:editId="48D9FC0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986155" cy="986155"/>
          <wp:effectExtent l="0" t="0" r="4445" b="4445"/>
          <wp:wrapNone/>
          <wp:docPr id="16" name="Grafik 16" descr="C:\Users\mbeutner\AppData\Local\Microsoft\Windows\INetCache\Content.Word\NGEnvironment-Logo-768x7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beutner\AppData\Local\Microsoft\Windows\INetCache\Content.Word\NGEnvironment-Logo-768x76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214BB">
      <w:drawing>
        <wp:anchor distT="0" distB="0" distL="114300" distR="114300" simplePos="0" relativeHeight="251661312" behindDoc="0" locked="0" layoutInCell="1" allowOverlap="1" wp14:anchorId="2B0AEB63" wp14:editId="5CF50BCE">
          <wp:simplePos x="0" y="0"/>
          <wp:positionH relativeFrom="column">
            <wp:posOffset>3968750</wp:posOffset>
          </wp:positionH>
          <wp:positionV relativeFrom="paragraph">
            <wp:posOffset>382270</wp:posOffset>
          </wp:positionV>
          <wp:extent cx="1955800" cy="429895"/>
          <wp:effectExtent l="0" t="0" r="6350" b="8255"/>
          <wp:wrapNone/>
          <wp:docPr id="17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800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C3"/>
    <w:rsid w:val="00180D8B"/>
    <w:rsid w:val="0046711B"/>
    <w:rsid w:val="005214BB"/>
    <w:rsid w:val="005428C3"/>
    <w:rsid w:val="00574210"/>
    <w:rsid w:val="008B0FE6"/>
    <w:rsid w:val="00B50506"/>
    <w:rsid w:val="00C05B64"/>
    <w:rsid w:val="00D11F07"/>
    <w:rsid w:val="00E47E21"/>
    <w:rsid w:val="00F7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3B3D2"/>
  <w15:chartTrackingRefBased/>
  <w15:docId w15:val="{5CA3B6DF-A64A-4DBA-A3B2-F29EB8C8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74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47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7E21"/>
  </w:style>
  <w:style w:type="paragraph" w:styleId="Fuzeile">
    <w:name w:val="footer"/>
    <w:basedOn w:val="Standard"/>
    <w:link w:val="FuzeileZchn"/>
    <w:uiPriority w:val="99"/>
    <w:unhideWhenUsed/>
    <w:rsid w:val="00E47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Beutner</dc:creator>
  <cp:keywords/>
  <dc:description/>
  <cp:lastModifiedBy>Marc Beutner</cp:lastModifiedBy>
  <cp:revision>2</cp:revision>
  <dcterms:created xsi:type="dcterms:W3CDTF">2019-05-03T16:18:00Z</dcterms:created>
  <dcterms:modified xsi:type="dcterms:W3CDTF">2019-05-03T16:18:00Z</dcterms:modified>
</cp:coreProperties>
</file>