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F772" w14:textId="4B7B858F" w:rsidR="00440C4E" w:rsidRPr="00BE73DE" w:rsidRDefault="0045428F" w:rsidP="00D93124">
      <w:pPr>
        <w:spacing w:line="276" w:lineRule="auto"/>
        <w:rPr>
          <w:lang w:val="en-GB"/>
        </w:rPr>
      </w:pPr>
      <w:r w:rsidRPr="00BE73DE">
        <w:rPr>
          <w:noProof/>
          <w:color w:val="000000"/>
          <w:szCs w:val="22"/>
          <w:lang w:val="en-GB" w:eastAsia="en-GB"/>
        </w:rPr>
        <mc:AlternateContent>
          <mc:Choice Requires="wps">
            <w:drawing>
              <wp:anchor distT="45720" distB="45720" distL="114300" distR="114300" simplePos="0" relativeHeight="251670528" behindDoc="0" locked="0" layoutInCell="1" allowOverlap="1" wp14:anchorId="69DB8F7B" wp14:editId="2CF25445">
                <wp:simplePos x="0" y="0"/>
                <wp:positionH relativeFrom="margin">
                  <wp:posOffset>-359410</wp:posOffset>
                </wp:positionH>
                <wp:positionV relativeFrom="paragraph">
                  <wp:posOffset>0</wp:posOffset>
                </wp:positionV>
                <wp:extent cx="550989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404620"/>
                        </a:xfrm>
                        <a:prstGeom prst="rect">
                          <a:avLst/>
                        </a:prstGeom>
                        <a:noFill/>
                        <a:ln w="9525">
                          <a:noFill/>
                          <a:miter lim="800000"/>
                          <a:headEnd/>
                          <a:tailEnd/>
                        </a:ln>
                      </wps:spPr>
                      <wps:txbx>
                        <w:txbxContent>
                          <w:p w14:paraId="52EACFA0" w14:textId="797255D7" w:rsidR="000C3E33" w:rsidRDefault="000C3E33">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w:t>
                            </w:r>
                            <w:r w:rsidR="00A47A4A">
                              <w:rPr>
                                <w:rFonts w:ascii="Bahnschrift" w:hAnsi="Bahnschrift"/>
                                <w:color w:val="FFFFFF" w:themeColor="background1"/>
                                <w:sz w:val="68"/>
                                <w:szCs w:val="68"/>
                                <w:lang w:val="en-US"/>
                              </w:rPr>
                              <w:t xml:space="preserve">NATIONAL RESEARCH REPORT </w:t>
                            </w:r>
                            <w:r w:rsidR="00002CF4">
                              <w:rPr>
                                <w:rFonts w:ascii="Bahnschrift" w:hAnsi="Bahnschrift"/>
                                <w:color w:val="FFFFFF" w:themeColor="background1"/>
                                <w:sz w:val="68"/>
                                <w:szCs w:val="68"/>
                                <w:lang w:val="en-US"/>
                              </w:rPr>
                              <w:t>(Malta)</w:t>
                            </w:r>
                          </w:p>
                          <w:p w14:paraId="5E8AE078" w14:textId="77777777" w:rsidR="00A47A4A" w:rsidRPr="0045428F" w:rsidRDefault="00A47A4A">
                            <w:pPr>
                              <w:rPr>
                                <w:rFonts w:ascii="Bahnschrift" w:hAnsi="Bahnschrift"/>
                                <w:color w:val="FFFFFF" w:themeColor="background1"/>
                                <w:sz w:val="68"/>
                                <w:szCs w:val="6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B8F7B" id="_x0000_t202" coordsize="21600,21600" o:spt="202" path="m,l,21600r21600,l21600,xe">
                <v:stroke joinstyle="miter"/>
                <v:path gradientshapeok="t" o:connecttype="rect"/>
              </v:shapetype>
              <v:shape id="Text Box 2" o:spid="_x0000_s1026" type="#_x0000_t202" style="position:absolute;margin-left:-28.3pt;margin-top:0;width:433.8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" filled="f" stroked="f">
                <v:textbox style="mso-fit-shape-to-text:t">
                  <w:txbxContent>
                    <w:p w14:paraId="52EACFA0" w14:textId="797255D7" w:rsidR="000C3E33" w:rsidRDefault="000C3E33">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w:t>
                      </w:r>
                      <w:r w:rsidR="00A47A4A">
                        <w:rPr>
                          <w:rFonts w:ascii="Bahnschrift" w:hAnsi="Bahnschrift"/>
                          <w:color w:val="FFFFFF" w:themeColor="background1"/>
                          <w:sz w:val="68"/>
                          <w:szCs w:val="68"/>
                          <w:lang w:val="en-US"/>
                        </w:rPr>
                        <w:t xml:space="preserve">NATIONAL RESEARCH REPORT </w:t>
                      </w:r>
                      <w:r w:rsidR="00002CF4">
                        <w:rPr>
                          <w:rFonts w:ascii="Bahnschrift" w:hAnsi="Bahnschrift"/>
                          <w:color w:val="FFFFFF" w:themeColor="background1"/>
                          <w:sz w:val="68"/>
                          <w:szCs w:val="68"/>
                          <w:lang w:val="en-US"/>
                        </w:rPr>
                        <w:t>(Malta)</w:t>
                      </w:r>
                    </w:p>
                    <w:p w14:paraId="5E8AE078" w14:textId="77777777" w:rsidR="00A47A4A" w:rsidRPr="0045428F" w:rsidRDefault="00A47A4A">
                      <w:pPr>
                        <w:rPr>
                          <w:rFonts w:ascii="Bahnschrift" w:hAnsi="Bahnschrift"/>
                          <w:color w:val="FFFFFF" w:themeColor="background1"/>
                          <w:sz w:val="68"/>
                          <w:szCs w:val="68"/>
                          <w:lang w:val="en-US"/>
                        </w:rPr>
                      </w:pPr>
                    </w:p>
                  </w:txbxContent>
                </v:textbox>
                <w10:wrap type="square" anchorx="margin"/>
              </v:shape>
            </w:pict>
          </mc:Fallback>
        </mc:AlternateContent>
      </w:r>
      <w:r w:rsidR="00D54117" w:rsidRPr="00BE73DE">
        <w:rPr>
          <w:noProof/>
          <w:lang w:val="en-GB" w:eastAsia="en-GB"/>
        </w:rPr>
        <w:drawing>
          <wp:anchor distT="0" distB="0" distL="114300" distR="114300" simplePos="0" relativeHeight="251668480" behindDoc="0" locked="0" layoutInCell="1" allowOverlap="1" wp14:anchorId="367101B4" wp14:editId="7D4FCD83">
            <wp:simplePos x="0" y="0"/>
            <wp:positionH relativeFrom="page">
              <wp:align>right</wp:align>
            </wp:positionH>
            <wp:positionV relativeFrom="paragraph">
              <wp:posOffset>-1866900</wp:posOffset>
            </wp:positionV>
            <wp:extent cx="7553325" cy="11668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1668125"/>
                    </a:xfrm>
                    <a:prstGeom prst="rect">
                      <a:avLst/>
                    </a:prstGeom>
                  </pic:spPr>
                </pic:pic>
              </a:graphicData>
            </a:graphic>
            <wp14:sizeRelH relativeFrom="page">
              <wp14:pctWidth>0</wp14:pctWidth>
            </wp14:sizeRelH>
            <wp14:sizeRelV relativeFrom="page">
              <wp14:pctHeight>0</wp14:pctHeight>
            </wp14:sizeRelV>
          </wp:anchor>
        </w:drawing>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t>-</w:t>
      </w:r>
      <w:r w:rsidR="00440C4E" w:rsidRPr="00BE73DE">
        <w:rPr>
          <w:lang w:val="en-GB"/>
        </w:rPr>
        <w:softHyphen/>
      </w:r>
    </w:p>
    <w:sdt>
      <w:sdtPr>
        <w:rPr>
          <w:rFonts w:ascii="Arial" w:hAnsi="Arial" w:cs="Arial"/>
          <w:lang w:val="en-GB"/>
        </w:rPr>
        <w:id w:val="-1157217088"/>
        <w:docPartObj>
          <w:docPartGallery w:val="Cover Pages"/>
          <w:docPartUnique/>
        </w:docPartObj>
      </w:sdtPr>
      <w:sdtEndPr>
        <w:rPr>
          <w:rFonts w:asciiTheme="minorHAnsi" w:hAnsiTheme="minorHAnsi" w:cstheme="minorBidi"/>
        </w:rPr>
      </w:sdtEndPr>
      <w:sdtContent>
        <w:p w14:paraId="79174D37" w14:textId="71B1A3E1" w:rsidR="00F1708A" w:rsidRPr="006B4AD6" w:rsidRDefault="00A47A4A" w:rsidP="00D93124">
          <w:pPr>
            <w:spacing w:line="276" w:lineRule="auto"/>
            <w:jc w:val="both"/>
            <w:rPr>
              <w:rFonts w:ascii="Arial" w:hAnsi="Arial" w:cs="Arial"/>
              <w:lang w:val="en-GB"/>
            </w:rPr>
          </w:pPr>
          <w:r w:rsidRPr="006B4AD6">
            <w:rPr>
              <w:rFonts w:ascii="Arial" w:hAnsi="Arial" w:cs="Arial"/>
              <w:noProof/>
              <w:color w:val="000000"/>
              <w:lang w:val="en-GB" w:eastAsia="en-GB"/>
            </w:rPr>
            <mc:AlternateContent>
              <mc:Choice Requires="wps">
                <w:drawing>
                  <wp:anchor distT="0" distB="0" distL="114300" distR="114300" simplePos="0" relativeHeight="251671552" behindDoc="0" locked="0" layoutInCell="1" allowOverlap="1" wp14:anchorId="3BB4E8C8" wp14:editId="1F5F3709">
                    <wp:simplePos x="0" y="0"/>
                    <wp:positionH relativeFrom="column">
                      <wp:posOffset>-303377</wp:posOffset>
                    </wp:positionH>
                    <wp:positionV relativeFrom="paragraph">
                      <wp:posOffset>1016867</wp:posOffset>
                    </wp:positionV>
                    <wp:extent cx="2619375" cy="49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19375" cy="495300"/>
                            </a:xfrm>
                            <a:prstGeom prst="rect">
                              <a:avLst/>
                            </a:prstGeom>
                            <a:noFill/>
                            <a:ln w="6350">
                              <a:noFill/>
                            </a:ln>
                          </wps:spPr>
                          <wps:txbx>
                            <w:txbxContent>
                              <w:p w14:paraId="77B188A6" w14:textId="17D7EB4C" w:rsidR="000C3E33" w:rsidRPr="0045428F" w:rsidRDefault="00D12AD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Acrosslimits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B4E8C8" id="Text Box 9" o:spid="_x0000_s1027" type="#_x0000_t202" style="position:absolute;left:0;text-align:left;margin-left:-23.9pt;margin-top:80.05pt;width:206.25pt;height:3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" filled="f" stroked="f" strokeweight=".5pt">
                    <v:textbox>
                      <w:txbxContent>
                        <w:p w14:paraId="77B188A6" w14:textId="17D7EB4C" w:rsidR="000C3E33" w:rsidRPr="0045428F" w:rsidRDefault="00D12ADA">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Acrosslimits Limited</w:t>
                          </w:r>
                        </w:p>
                      </w:txbxContent>
                    </v:textbox>
                  </v:shape>
                </w:pict>
              </mc:Fallback>
            </mc:AlternateContent>
          </w:r>
        </w:p>
        <w:p w14:paraId="6B41D367" w14:textId="3ABFF89E" w:rsidR="00FD62F8" w:rsidRPr="006B4AD6" w:rsidRDefault="00266C85" w:rsidP="00D93124">
          <w:pPr>
            <w:pStyle w:val="berschrift1"/>
            <w:spacing w:before="0" w:line="276" w:lineRule="auto"/>
            <w:jc w:val="both"/>
            <w:rPr>
              <w:rFonts w:ascii="Arial" w:hAnsi="Arial" w:cs="Arial"/>
              <w:sz w:val="24"/>
              <w:szCs w:val="24"/>
              <w:lang w:val="en-GB"/>
            </w:rPr>
          </w:pPr>
          <w:r w:rsidRPr="006B4AD6">
            <w:rPr>
              <w:rFonts w:ascii="Arial" w:hAnsi="Arial" w:cs="Arial"/>
              <w:noProof/>
              <w:color w:val="000000"/>
              <w:sz w:val="24"/>
              <w:szCs w:val="24"/>
              <w:lang w:val="en-GB" w:eastAsia="en-GB"/>
            </w:rPr>
            <mc:AlternateContent>
              <mc:Choice Requires="wps">
                <w:drawing>
                  <wp:anchor distT="45720" distB="45720" distL="114300" distR="114300" simplePos="0" relativeHeight="251666432" behindDoc="0" locked="0" layoutInCell="1" allowOverlap="1" wp14:anchorId="6A43B24C" wp14:editId="6024F345">
                    <wp:simplePos x="0" y="0"/>
                    <wp:positionH relativeFrom="column">
                      <wp:posOffset>-609600</wp:posOffset>
                    </wp:positionH>
                    <wp:positionV relativeFrom="paragraph">
                      <wp:posOffset>163195</wp:posOffset>
                    </wp:positionV>
                    <wp:extent cx="3524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30E5C02A" w14:textId="363D3AD7" w:rsidR="000C3E33" w:rsidRPr="00266C85" w:rsidRDefault="000C3E33">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3B24C" id="_x0000_s1028" type="#_x0000_t202" style="position:absolute;left:0;text-align:left;margin-left:-48pt;margin-top:12.85pt;width:2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" filled="f" stroked="f">
                    <v:textbox style="mso-fit-shape-to-text:t">
                      <w:txbxContent>
                        <w:p w14:paraId="30E5C02A" w14:textId="363D3AD7" w:rsidR="000C3E33" w:rsidRPr="00266C85" w:rsidRDefault="000C3E33">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v:textbox>
                    <w10:wrap type="square"/>
                  </v:shape>
                </w:pict>
              </mc:Fallback>
            </mc:AlternateContent>
          </w:r>
          <w:r w:rsidR="00FD62F8" w:rsidRPr="006B4AD6">
            <w:rPr>
              <w:rFonts w:ascii="Arial" w:hAnsi="Arial" w:cs="Arial"/>
              <w:sz w:val="24"/>
              <w:szCs w:val="24"/>
              <w:lang w:val="en-GB"/>
            </w:rPr>
            <w:t>Heading 1 – Arial 18</w:t>
          </w:r>
        </w:p>
        <w:p w14:paraId="5757F7AC" w14:textId="7503D876" w:rsidR="00FD62F8" w:rsidRPr="006B4AD6" w:rsidRDefault="00FD62F8" w:rsidP="00D93124">
          <w:pPr>
            <w:spacing w:line="276" w:lineRule="auto"/>
            <w:jc w:val="both"/>
            <w:rPr>
              <w:rFonts w:ascii="Arial" w:hAnsi="Arial" w:cs="Arial"/>
              <w:lang w:val="en-GB"/>
            </w:rPr>
          </w:pPr>
        </w:p>
        <w:p w14:paraId="64C578FE" w14:textId="7701023E" w:rsidR="00FD62F8" w:rsidRPr="006B4AD6" w:rsidRDefault="00F650B4" w:rsidP="00D93124">
          <w:pPr>
            <w:pStyle w:val="berschrift2"/>
            <w:spacing w:before="0" w:line="276" w:lineRule="auto"/>
            <w:jc w:val="both"/>
            <w:rPr>
              <w:rFonts w:ascii="Arial" w:hAnsi="Arial" w:cs="Arial"/>
              <w:sz w:val="24"/>
              <w:szCs w:val="24"/>
              <w:lang w:val="en-GB"/>
            </w:rPr>
          </w:pPr>
          <w:r w:rsidRPr="006B4AD6">
            <w:rPr>
              <w:rFonts w:ascii="Arial" w:hAnsi="Arial" w:cs="Arial"/>
              <w:noProof/>
              <w:sz w:val="24"/>
              <w:szCs w:val="24"/>
              <w:lang w:val="en-GB" w:eastAsia="en-GB"/>
            </w:rPr>
            <mc:AlternateContent>
              <mc:Choice Requires="wps">
                <w:drawing>
                  <wp:anchor distT="0" distB="0" distL="114300" distR="114300" simplePos="0" relativeHeight="251667456" behindDoc="0" locked="0" layoutInCell="1" allowOverlap="1" wp14:anchorId="48B89080" wp14:editId="122C4A91">
                    <wp:simplePos x="0" y="0"/>
                    <wp:positionH relativeFrom="column">
                      <wp:posOffset>-542925</wp:posOffset>
                    </wp:positionH>
                    <wp:positionV relativeFrom="paragraph">
                      <wp:posOffset>267970</wp:posOffset>
                    </wp:positionV>
                    <wp:extent cx="3286125"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86125" cy="561975"/>
                            </a:xfrm>
                            <a:prstGeom prst="rect">
                              <a:avLst/>
                            </a:prstGeom>
                            <a:noFill/>
                            <a:ln w="6350">
                              <a:noFill/>
                            </a:ln>
                          </wps:spPr>
                          <wps:txbx>
                            <w:txbxContent>
                              <w:p w14:paraId="74223A56" w14:textId="4CC97A90" w:rsidR="000C3E33" w:rsidRPr="00F650B4" w:rsidRDefault="000C3E33">
                                <w:pPr>
                                  <w:rPr>
                                    <w:rFonts w:ascii="Bahnschrift" w:hAnsi="Bahnschrift"/>
                                    <w:color w:val="FFFFFF" w:themeColor="background1"/>
                                    <w:sz w:val="48"/>
                                    <w:szCs w:val="48"/>
                                  </w:rPr>
                                </w:pPr>
                                <w:r w:rsidRPr="00F650B4">
                                  <w:rPr>
                                    <w:color w:val="FFFFFF" w:themeColor="background1"/>
                                    <w:sz w:val="48"/>
                                    <w:szCs w:val="48"/>
                                  </w:rPr>
                                  <w:t>Sample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89080" id="Text Box 4" o:spid="_x0000_s1029" type="#_x0000_t202" style="position:absolute;left:0;text-align:left;margin-left:-42.75pt;margin-top:21.1pt;width:258.75pt;height:4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" filled="f" stroked="f" strokeweight=".5pt">
                    <v:textbox>
                      <w:txbxContent>
                        <w:p w14:paraId="74223A56" w14:textId="4CC97A90" w:rsidR="000C3E33" w:rsidRPr="00F650B4" w:rsidRDefault="000C3E33">
                          <w:pPr>
                            <w:rPr>
                              <w:rFonts w:ascii="Bahnschrift" w:hAnsi="Bahnschrift"/>
                              <w:color w:val="FFFFFF" w:themeColor="background1"/>
                              <w:sz w:val="48"/>
                              <w:szCs w:val="48"/>
                            </w:rPr>
                          </w:pPr>
                          <w:r w:rsidRPr="00F650B4">
                            <w:rPr>
                              <w:color w:val="FFFFFF" w:themeColor="background1"/>
                              <w:sz w:val="48"/>
                              <w:szCs w:val="48"/>
                            </w:rPr>
                            <w:t>Sample Subtitle</w:t>
                          </w:r>
                        </w:p>
                      </w:txbxContent>
                    </v:textbox>
                  </v:shape>
                </w:pict>
              </mc:Fallback>
            </mc:AlternateContent>
          </w:r>
          <w:r w:rsidR="00FD62F8" w:rsidRPr="006B4AD6">
            <w:rPr>
              <w:rFonts w:ascii="Arial" w:hAnsi="Arial" w:cs="Arial"/>
              <w:sz w:val="24"/>
              <w:szCs w:val="24"/>
              <w:lang w:val="en-GB"/>
            </w:rPr>
            <w:t>Heading 2 – Arial 14</w:t>
          </w:r>
        </w:p>
        <w:p w14:paraId="06BF9D9D" w14:textId="53902207" w:rsidR="00FD62F8" w:rsidRPr="006B4AD6" w:rsidRDefault="00FD62F8" w:rsidP="00D93124">
          <w:pPr>
            <w:spacing w:line="276" w:lineRule="auto"/>
            <w:jc w:val="both"/>
            <w:rPr>
              <w:rFonts w:ascii="Arial" w:hAnsi="Arial" w:cs="Arial"/>
              <w:lang w:val="en-GB"/>
            </w:rPr>
          </w:pPr>
        </w:p>
        <w:p w14:paraId="000E54C0" w14:textId="087B850E" w:rsidR="00FD62F8" w:rsidRPr="006B4AD6" w:rsidRDefault="00FD62F8" w:rsidP="00D93124">
          <w:pPr>
            <w:pStyle w:val="StandardWeb"/>
            <w:shd w:val="clear" w:color="auto" w:fill="FFFFFF"/>
            <w:spacing w:before="0" w:beforeAutospacing="0" w:after="0" w:afterAutospacing="0" w:line="276" w:lineRule="auto"/>
            <w:jc w:val="both"/>
            <w:rPr>
              <w:rFonts w:ascii="Arial" w:hAnsi="Arial" w:cs="Arial"/>
              <w:color w:val="000000"/>
              <w:lang w:val="fr-FR"/>
            </w:rPr>
          </w:pPr>
          <w:r w:rsidRPr="006B4AD6">
            <w:rPr>
              <w:rFonts w:ascii="Arial" w:hAnsi="Arial" w:cs="Arial"/>
              <w:color w:val="000000"/>
              <w:lang w:val="en-GB"/>
            </w:rPr>
            <w:t xml:space="preserve">Lorem ipsum </w:t>
          </w:r>
          <w:proofErr w:type="spellStart"/>
          <w:r w:rsidRPr="006B4AD6">
            <w:rPr>
              <w:rFonts w:ascii="Arial" w:hAnsi="Arial" w:cs="Arial"/>
              <w:color w:val="000000"/>
              <w:lang w:val="en-GB"/>
            </w:rPr>
            <w:t>dolor</w:t>
          </w:r>
          <w:proofErr w:type="spellEnd"/>
          <w:r w:rsidRPr="006B4AD6">
            <w:rPr>
              <w:rFonts w:ascii="Arial" w:hAnsi="Arial" w:cs="Arial"/>
              <w:color w:val="000000"/>
              <w:lang w:val="en-GB"/>
            </w:rPr>
            <w:t xml:space="preserve"> sit </w:t>
          </w:r>
          <w:proofErr w:type="spellStart"/>
          <w:r w:rsidRPr="006B4AD6">
            <w:rPr>
              <w:rFonts w:ascii="Arial" w:hAnsi="Arial" w:cs="Arial"/>
              <w:color w:val="000000"/>
              <w:lang w:val="en-GB"/>
            </w:rPr>
            <w:t>amet</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consectetur</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adipiscing</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elit</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Praesent</w:t>
          </w:r>
          <w:proofErr w:type="spellEnd"/>
          <w:r w:rsidRPr="006B4AD6">
            <w:rPr>
              <w:rFonts w:ascii="Arial" w:hAnsi="Arial" w:cs="Arial"/>
              <w:color w:val="000000"/>
              <w:lang w:val="en-GB"/>
            </w:rPr>
            <w:t xml:space="preserve"> id </w:t>
          </w:r>
          <w:proofErr w:type="spellStart"/>
          <w:r w:rsidRPr="006B4AD6">
            <w:rPr>
              <w:rFonts w:ascii="Arial" w:hAnsi="Arial" w:cs="Arial"/>
              <w:color w:val="000000"/>
              <w:lang w:val="en-GB"/>
            </w:rPr>
            <w:t>lectus</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tortor</w:t>
          </w:r>
          <w:proofErr w:type="spellEnd"/>
          <w:r w:rsidRPr="006B4AD6">
            <w:rPr>
              <w:rFonts w:ascii="Arial" w:hAnsi="Arial" w:cs="Arial"/>
              <w:color w:val="000000"/>
              <w:lang w:val="en-GB"/>
            </w:rPr>
            <w:t xml:space="preserve">. Integer </w:t>
          </w:r>
          <w:proofErr w:type="spellStart"/>
          <w:r w:rsidRPr="006B4AD6">
            <w:rPr>
              <w:rFonts w:ascii="Arial" w:hAnsi="Arial" w:cs="Arial"/>
              <w:color w:val="000000"/>
              <w:lang w:val="en-GB"/>
            </w:rPr>
            <w:t>aliquam</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neque</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vel</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arcu</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scelerisque</w:t>
          </w:r>
          <w:proofErr w:type="spellEnd"/>
          <w:r w:rsidRPr="006B4AD6">
            <w:rPr>
              <w:rFonts w:ascii="Arial" w:hAnsi="Arial" w:cs="Arial"/>
              <w:color w:val="000000"/>
              <w:lang w:val="en-GB"/>
            </w:rPr>
            <w:t xml:space="preserve">, non </w:t>
          </w:r>
          <w:proofErr w:type="spellStart"/>
          <w:r w:rsidRPr="006B4AD6">
            <w:rPr>
              <w:rFonts w:ascii="Arial" w:hAnsi="Arial" w:cs="Arial"/>
              <w:color w:val="000000"/>
              <w:lang w:val="en-GB"/>
            </w:rPr>
            <w:t>auctor</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metus</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efficitur</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Aenean</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dolor</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enim</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suscipit</w:t>
          </w:r>
          <w:proofErr w:type="spellEnd"/>
          <w:r w:rsidRPr="006B4AD6">
            <w:rPr>
              <w:rFonts w:ascii="Arial" w:hAnsi="Arial" w:cs="Arial"/>
              <w:color w:val="000000"/>
              <w:lang w:val="en-GB"/>
            </w:rPr>
            <w:t xml:space="preserve"> non </w:t>
          </w:r>
          <w:proofErr w:type="spellStart"/>
          <w:r w:rsidRPr="006B4AD6">
            <w:rPr>
              <w:rFonts w:ascii="Arial" w:hAnsi="Arial" w:cs="Arial"/>
              <w:color w:val="000000"/>
              <w:lang w:val="en-GB"/>
            </w:rPr>
            <w:t>tellus</w:t>
          </w:r>
          <w:proofErr w:type="spellEnd"/>
          <w:r w:rsidRPr="006B4AD6">
            <w:rPr>
              <w:rFonts w:ascii="Arial" w:hAnsi="Arial" w:cs="Arial"/>
              <w:color w:val="000000"/>
              <w:lang w:val="en-GB"/>
            </w:rPr>
            <w:t xml:space="preserve"> sit </w:t>
          </w:r>
          <w:proofErr w:type="spellStart"/>
          <w:r w:rsidRPr="006B4AD6">
            <w:rPr>
              <w:rFonts w:ascii="Arial" w:hAnsi="Arial" w:cs="Arial"/>
              <w:color w:val="000000"/>
              <w:lang w:val="en-GB"/>
            </w:rPr>
            <w:t>amet</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posuere</w:t>
          </w:r>
          <w:proofErr w:type="spellEnd"/>
          <w:r w:rsidRPr="006B4AD6">
            <w:rPr>
              <w:rFonts w:ascii="Arial" w:hAnsi="Arial" w:cs="Arial"/>
              <w:color w:val="000000"/>
              <w:lang w:val="en-GB"/>
            </w:rPr>
            <w:t xml:space="preserve"> semper </w:t>
          </w:r>
          <w:proofErr w:type="spellStart"/>
          <w:r w:rsidRPr="006B4AD6">
            <w:rPr>
              <w:rFonts w:ascii="Arial" w:hAnsi="Arial" w:cs="Arial"/>
              <w:color w:val="000000"/>
              <w:lang w:val="en-GB"/>
            </w:rPr>
            <w:t>enim</w:t>
          </w:r>
          <w:proofErr w:type="spellEnd"/>
          <w:r w:rsidRPr="006B4AD6">
            <w:rPr>
              <w:rFonts w:ascii="Arial" w:hAnsi="Arial" w:cs="Arial"/>
              <w:color w:val="000000"/>
              <w:lang w:val="en-GB"/>
            </w:rPr>
            <w:t xml:space="preserve">. </w:t>
          </w:r>
          <w:r w:rsidRPr="006B4AD6">
            <w:rPr>
              <w:rFonts w:ascii="Arial" w:hAnsi="Arial" w:cs="Arial"/>
              <w:color w:val="000000"/>
              <w:lang w:val="fr-FR"/>
            </w:rPr>
            <w:t xml:space="preserve">Sed eu </w:t>
          </w:r>
          <w:proofErr w:type="spellStart"/>
          <w:r w:rsidRPr="006B4AD6">
            <w:rPr>
              <w:rFonts w:ascii="Arial" w:hAnsi="Arial" w:cs="Arial"/>
              <w:color w:val="000000"/>
              <w:lang w:val="fr-FR"/>
            </w:rPr>
            <w:t>dolor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turpis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Pellentesque</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maximus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justo</w:t>
          </w:r>
          <w:proofErr w:type="spellEnd"/>
          <w:r w:rsidRPr="006B4AD6">
            <w:rPr>
              <w:rFonts w:ascii="Arial" w:hAnsi="Arial" w:cs="Arial"/>
              <w:color w:val="000000"/>
              <w:lang w:val="fr-FR"/>
            </w:rPr>
            <w:t xml:space="preserve"> et est </w:t>
          </w:r>
          <w:proofErr w:type="spellStart"/>
          <w:r w:rsidRPr="006B4AD6">
            <w:rPr>
              <w:rFonts w:ascii="Arial" w:hAnsi="Arial" w:cs="Arial"/>
              <w:color w:val="000000"/>
              <w:lang w:val="fr-FR"/>
            </w:rPr>
            <w:t>mattis</w:t>
          </w:r>
          <w:proofErr w:type="spellEnd"/>
          <w:r w:rsidRPr="006B4AD6">
            <w:rPr>
              <w:rFonts w:ascii="Arial" w:hAnsi="Arial" w:cs="Arial"/>
              <w:color w:val="000000"/>
              <w:lang w:val="fr-FR"/>
            </w:rPr>
            <w:t xml:space="preserve">, a </w:t>
          </w:r>
          <w:proofErr w:type="spellStart"/>
          <w:r w:rsidRPr="006B4AD6">
            <w:rPr>
              <w:rFonts w:ascii="Arial" w:hAnsi="Arial" w:cs="Arial"/>
              <w:color w:val="000000"/>
              <w:lang w:val="fr-FR"/>
            </w:rPr>
            <w:t>pharetra</w:t>
          </w:r>
          <w:proofErr w:type="spellEnd"/>
          <w:r w:rsidRPr="006B4AD6">
            <w:rPr>
              <w:rFonts w:ascii="Arial" w:hAnsi="Arial" w:cs="Arial"/>
              <w:color w:val="000000"/>
              <w:lang w:val="fr-FR"/>
            </w:rPr>
            <w:t xml:space="preserve"> ex </w:t>
          </w:r>
          <w:proofErr w:type="spellStart"/>
          <w:r w:rsidRPr="006B4AD6">
            <w:rPr>
              <w:rFonts w:ascii="Arial" w:hAnsi="Arial" w:cs="Arial"/>
              <w:color w:val="000000"/>
              <w:lang w:val="fr-FR"/>
            </w:rPr>
            <w:t>convallis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Quisque</w:t>
          </w:r>
          <w:proofErr w:type="spellEnd"/>
          <w:r w:rsidRPr="006B4AD6">
            <w:rPr>
              <w:rFonts w:ascii="Arial" w:hAnsi="Arial" w:cs="Arial"/>
              <w:color w:val="000000"/>
              <w:lang w:val="fr-FR"/>
            </w:rPr>
            <w:t xml:space="preserve"> nec </w:t>
          </w:r>
          <w:proofErr w:type="spellStart"/>
          <w:r w:rsidRPr="006B4AD6">
            <w:rPr>
              <w:rFonts w:ascii="Arial" w:hAnsi="Arial" w:cs="Arial"/>
              <w:color w:val="000000"/>
              <w:lang w:val="fr-FR"/>
            </w:rPr>
            <w:t>risus</w:t>
          </w:r>
          <w:proofErr w:type="spellEnd"/>
          <w:r w:rsidRPr="006B4AD6">
            <w:rPr>
              <w:rFonts w:ascii="Arial" w:hAnsi="Arial" w:cs="Arial"/>
              <w:color w:val="000000"/>
              <w:lang w:val="fr-FR"/>
            </w:rPr>
            <w:t xml:space="preserve"> eu </w:t>
          </w:r>
          <w:proofErr w:type="spellStart"/>
          <w:r w:rsidRPr="006B4AD6">
            <w:rPr>
              <w:rFonts w:ascii="Arial" w:hAnsi="Arial" w:cs="Arial"/>
              <w:color w:val="000000"/>
              <w:lang w:val="fr-FR"/>
            </w:rPr>
            <w:t>metus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ultricies</w:t>
          </w:r>
          <w:proofErr w:type="spellEnd"/>
          <w:r w:rsidRPr="006B4AD6">
            <w:rPr>
              <w:rFonts w:ascii="Arial" w:hAnsi="Arial" w:cs="Arial"/>
              <w:color w:val="000000"/>
              <w:lang w:val="fr-FR"/>
            </w:rPr>
            <w:t xml:space="preserve"> semper. Duis eu </w:t>
          </w:r>
          <w:proofErr w:type="spellStart"/>
          <w:r w:rsidRPr="006B4AD6">
            <w:rPr>
              <w:rFonts w:ascii="Arial" w:hAnsi="Arial" w:cs="Arial"/>
              <w:color w:val="000000"/>
              <w:lang w:val="fr-FR"/>
            </w:rPr>
            <w:t>velit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vehicula</w:t>
          </w:r>
          <w:proofErr w:type="spellEnd"/>
          <w:r w:rsidRPr="006B4AD6">
            <w:rPr>
              <w:rFonts w:ascii="Arial" w:hAnsi="Arial" w:cs="Arial"/>
              <w:color w:val="000000"/>
              <w:lang w:val="fr-FR"/>
            </w:rPr>
            <w:t xml:space="preserve"> ipsum </w:t>
          </w:r>
          <w:proofErr w:type="spellStart"/>
          <w:r w:rsidRPr="006B4AD6">
            <w:rPr>
              <w:rFonts w:ascii="Arial" w:hAnsi="Arial" w:cs="Arial"/>
              <w:color w:val="000000"/>
              <w:lang w:val="fr-FR"/>
            </w:rPr>
            <w:t>egestas</w:t>
          </w:r>
          <w:proofErr w:type="spellEnd"/>
          <w:r w:rsidRPr="006B4AD6">
            <w:rPr>
              <w:rFonts w:ascii="Arial" w:hAnsi="Arial" w:cs="Arial"/>
              <w:color w:val="000000"/>
              <w:lang w:val="fr-FR"/>
            </w:rPr>
            <w:t xml:space="preserve"> rhoncus id </w:t>
          </w:r>
          <w:proofErr w:type="spellStart"/>
          <w:r w:rsidRPr="006B4AD6">
            <w:rPr>
              <w:rFonts w:ascii="Arial" w:hAnsi="Arial" w:cs="Arial"/>
              <w:color w:val="000000"/>
              <w:lang w:val="fr-FR"/>
            </w:rPr>
            <w:t>quis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tellus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Curabitur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rutrum</w:t>
          </w:r>
          <w:proofErr w:type="spellEnd"/>
          <w:r w:rsidRPr="006B4AD6">
            <w:rPr>
              <w:rFonts w:ascii="Arial" w:hAnsi="Arial" w:cs="Arial"/>
              <w:color w:val="000000"/>
              <w:lang w:val="fr-FR"/>
            </w:rPr>
            <w:t xml:space="preserve"> nunc </w:t>
          </w:r>
          <w:proofErr w:type="spellStart"/>
          <w:r w:rsidRPr="006B4AD6">
            <w:rPr>
              <w:rFonts w:ascii="Arial" w:hAnsi="Arial" w:cs="Arial"/>
              <w:color w:val="000000"/>
              <w:lang w:val="fr-FR"/>
            </w:rPr>
            <w:t>elit</w:t>
          </w:r>
          <w:proofErr w:type="spellEnd"/>
          <w:r w:rsidRPr="006B4AD6">
            <w:rPr>
              <w:rFonts w:ascii="Arial" w:hAnsi="Arial" w:cs="Arial"/>
              <w:color w:val="000000"/>
              <w:lang w:val="fr-FR"/>
            </w:rPr>
            <w:t xml:space="preserve">, a </w:t>
          </w:r>
          <w:proofErr w:type="spellStart"/>
          <w:r w:rsidRPr="006B4AD6">
            <w:rPr>
              <w:rFonts w:ascii="Arial" w:hAnsi="Arial" w:cs="Arial"/>
              <w:color w:val="000000"/>
              <w:lang w:val="fr-FR"/>
            </w:rPr>
            <w:t>fringilla</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arcu</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facilisis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vestibulum</w:t>
          </w:r>
          <w:proofErr w:type="spellEnd"/>
          <w:r w:rsidRPr="006B4AD6">
            <w:rPr>
              <w:rFonts w:ascii="Arial" w:hAnsi="Arial" w:cs="Arial"/>
              <w:color w:val="000000"/>
              <w:lang w:val="fr-FR"/>
            </w:rPr>
            <w:t xml:space="preserve">. Morbi </w:t>
          </w:r>
          <w:proofErr w:type="spellStart"/>
          <w:r w:rsidRPr="006B4AD6">
            <w:rPr>
              <w:rFonts w:ascii="Arial" w:hAnsi="Arial" w:cs="Arial"/>
              <w:color w:val="000000"/>
              <w:lang w:val="fr-FR"/>
            </w:rPr>
            <w:t>convallis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quam</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sit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amet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tellus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convallis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auctor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Mauris</w:t>
          </w:r>
          <w:proofErr w:type="spellEnd"/>
          <w:r w:rsidRPr="006B4AD6">
            <w:rPr>
              <w:rFonts w:ascii="Arial" w:hAnsi="Arial" w:cs="Arial"/>
              <w:color w:val="000000"/>
              <w:lang w:val="fr-FR"/>
            </w:rPr>
            <w:t xml:space="preserve"> in dictum </w:t>
          </w:r>
          <w:proofErr w:type="spellStart"/>
          <w:r w:rsidRPr="006B4AD6">
            <w:rPr>
              <w:rFonts w:ascii="Arial" w:hAnsi="Arial" w:cs="Arial"/>
              <w:color w:val="000000"/>
              <w:lang w:val="fr-FR"/>
            </w:rPr>
            <w:t>dui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Nulla</w:t>
          </w:r>
          <w:proofErr w:type="spellEnd"/>
          <w:r w:rsidRPr="006B4AD6">
            <w:rPr>
              <w:rFonts w:ascii="Arial" w:hAnsi="Arial" w:cs="Arial"/>
              <w:color w:val="000000"/>
              <w:lang w:val="fr-FR"/>
            </w:rPr>
            <w:t xml:space="preserve"> vitae bibendum sem. </w:t>
          </w:r>
          <w:proofErr w:type="spellStart"/>
          <w:r w:rsidRPr="006B4AD6">
            <w:rPr>
              <w:rFonts w:ascii="Arial" w:hAnsi="Arial" w:cs="Arial"/>
              <w:color w:val="000000"/>
              <w:lang w:val="fr-FR"/>
            </w:rPr>
            <w:t>Donec</w:t>
          </w:r>
          <w:proofErr w:type="spellEnd"/>
          <w:r w:rsidRPr="006B4AD6">
            <w:rPr>
              <w:rFonts w:ascii="Arial" w:hAnsi="Arial" w:cs="Arial"/>
              <w:color w:val="000000"/>
              <w:lang w:val="fr-FR"/>
            </w:rPr>
            <w:t xml:space="preserve"> ut </w:t>
          </w:r>
          <w:proofErr w:type="spellStart"/>
          <w:r w:rsidRPr="006B4AD6">
            <w:rPr>
              <w:rFonts w:ascii="Arial" w:hAnsi="Arial" w:cs="Arial"/>
              <w:color w:val="000000"/>
              <w:lang w:val="fr-FR"/>
            </w:rPr>
            <w:t>finibus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tortor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Vestibulum</w:t>
          </w:r>
          <w:proofErr w:type="spellEnd"/>
          <w:r w:rsidRPr="006B4AD6">
            <w:rPr>
              <w:rFonts w:ascii="Arial" w:hAnsi="Arial" w:cs="Arial"/>
              <w:color w:val="000000"/>
              <w:lang w:val="fr-FR"/>
            </w:rPr>
            <w:t xml:space="preserve"> ante ipsum </w:t>
          </w:r>
          <w:proofErr w:type="spellStart"/>
          <w:r w:rsidRPr="006B4AD6">
            <w:rPr>
              <w:rFonts w:ascii="Arial" w:hAnsi="Arial" w:cs="Arial"/>
              <w:color w:val="000000"/>
              <w:lang w:val="fr-FR"/>
            </w:rPr>
            <w:t>primis</w:t>
          </w:r>
          <w:proofErr w:type="spellEnd"/>
          <w:r w:rsidRPr="006B4AD6">
            <w:rPr>
              <w:rFonts w:ascii="Arial" w:hAnsi="Arial" w:cs="Arial"/>
              <w:color w:val="000000"/>
              <w:lang w:val="fr-FR"/>
            </w:rPr>
            <w:t xml:space="preserve"> in </w:t>
          </w:r>
          <w:proofErr w:type="spellStart"/>
          <w:r w:rsidRPr="006B4AD6">
            <w:rPr>
              <w:rFonts w:ascii="Arial" w:hAnsi="Arial" w:cs="Arial"/>
              <w:color w:val="000000"/>
              <w:lang w:val="fr-FR"/>
            </w:rPr>
            <w:t>faucibus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orci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luctus</w:t>
          </w:r>
          <w:proofErr w:type="spellEnd"/>
          <w:r w:rsidRPr="006B4AD6">
            <w:rPr>
              <w:rFonts w:ascii="Arial" w:hAnsi="Arial" w:cs="Arial"/>
              <w:color w:val="000000"/>
              <w:lang w:val="fr-FR"/>
            </w:rPr>
            <w:t xml:space="preserve"> et </w:t>
          </w:r>
          <w:proofErr w:type="spellStart"/>
          <w:r w:rsidRPr="006B4AD6">
            <w:rPr>
              <w:rFonts w:ascii="Arial" w:hAnsi="Arial" w:cs="Arial"/>
              <w:color w:val="000000"/>
              <w:lang w:val="fr-FR"/>
            </w:rPr>
            <w:t>ultrices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posuere</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cubilia</w:t>
          </w:r>
          <w:proofErr w:type="spellEnd"/>
          <w:r w:rsidRPr="006B4AD6">
            <w:rPr>
              <w:rFonts w:ascii="Arial" w:hAnsi="Arial" w:cs="Arial"/>
              <w:color w:val="000000"/>
              <w:lang w:val="fr-FR"/>
            </w:rPr>
            <w:t xml:space="preserve"> </w:t>
          </w:r>
          <w:proofErr w:type="spellStart"/>
          <w:proofErr w:type="gramStart"/>
          <w:r w:rsidRPr="006B4AD6">
            <w:rPr>
              <w:rFonts w:ascii="Arial" w:hAnsi="Arial" w:cs="Arial"/>
              <w:color w:val="000000"/>
              <w:lang w:val="fr-FR"/>
            </w:rPr>
            <w:t>Curae</w:t>
          </w:r>
          <w:proofErr w:type="spellEnd"/>
          <w:r w:rsidRPr="006B4AD6">
            <w:rPr>
              <w:rFonts w:ascii="Arial" w:hAnsi="Arial" w:cs="Arial"/>
              <w:color w:val="000000"/>
              <w:lang w:val="fr-FR"/>
            </w:rPr>
            <w:t>;</w:t>
          </w:r>
          <w:proofErr w:type="gramEnd"/>
          <w:r w:rsidRPr="006B4AD6">
            <w:rPr>
              <w:rFonts w:ascii="Arial" w:hAnsi="Arial" w:cs="Arial"/>
              <w:color w:val="000000"/>
              <w:lang w:val="fr-FR"/>
            </w:rPr>
            <w:t xml:space="preserve"> </w:t>
          </w:r>
          <w:proofErr w:type="spellStart"/>
          <w:r w:rsidRPr="006B4AD6">
            <w:rPr>
              <w:rFonts w:ascii="Arial" w:hAnsi="Arial" w:cs="Arial"/>
              <w:color w:val="000000"/>
              <w:lang w:val="fr-FR"/>
            </w:rPr>
            <w:t>Quisque</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quis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enim</w:t>
          </w:r>
          <w:proofErr w:type="spellEnd"/>
          <w:r w:rsidRPr="006B4AD6">
            <w:rPr>
              <w:rFonts w:ascii="Arial" w:hAnsi="Arial" w:cs="Arial"/>
              <w:color w:val="000000"/>
              <w:lang w:val="fr-FR"/>
            </w:rPr>
            <w:t xml:space="preserve"> id ex </w:t>
          </w:r>
          <w:proofErr w:type="spellStart"/>
          <w:r w:rsidRPr="006B4AD6">
            <w:rPr>
              <w:rFonts w:ascii="Arial" w:hAnsi="Arial" w:cs="Arial"/>
              <w:color w:val="000000"/>
              <w:lang w:val="fr-FR"/>
            </w:rPr>
            <w:t>faucibus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congue</w:t>
          </w:r>
          <w:proofErr w:type="spellEnd"/>
          <w:r w:rsidRPr="006B4AD6">
            <w:rPr>
              <w:rFonts w:ascii="Arial" w:hAnsi="Arial" w:cs="Arial"/>
              <w:color w:val="000000"/>
              <w:lang w:val="fr-FR"/>
            </w:rPr>
            <w:t>.</w:t>
          </w:r>
        </w:p>
        <w:p w14:paraId="40D5EC84" w14:textId="1E429282" w:rsidR="00FD62F8" w:rsidRPr="006B4AD6" w:rsidRDefault="00FD62F8" w:rsidP="00D93124">
          <w:pPr>
            <w:pStyle w:val="StandardWeb"/>
            <w:shd w:val="clear" w:color="auto" w:fill="FFFFFF"/>
            <w:spacing w:before="0" w:beforeAutospacing="0" w:after="0" w:afterAutospacing="0" w:line="276" w:lineRule="auto"/>
            <w:jc w:val="both"/>
            <w:rPr>
              <w:rFonts w:ascii="Arial" w:hAnsi="Arial" w:cs="Arial"/>
              <w:color w:val="000000"/>
              <w:lang w:val="fr-FR"/>
            </w:rPr>
          </w:pPr>
          <w:r w:rsidRPr="006B4AD6">
            <w:rPr>
              <w:rFonts w:ascii="Arial" w:hAnsi="Arial" w:cs="Arial"/>
              <w:color w:val="000000"/>
              <w:lang w:val="fr-FR"/>
            </w:rPr>
            <w:t xml:space="preserve">Suspendisse </w:t>
          </w:r>
          <w:proofErr w:type="spellStart"/>
          <w:r w:rsidRPr="006B4AD6">
            <w:rPr>
              <w:rFonts w:ascii="Arial" w:hAnsi="Arial" w:cs="Arial"/>
              <w:color w:val="000000"/>
              <w:lang w:val="fr-FR"/>
            </w:rPr>
            <w:t>potenti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Nulla</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facilisi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Etiam</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efficitur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enim</w:t>
          </w:r>
          <w:proofErr w:type="spellEnd"/>
          <w:r w:rsidRPr="006B4AD6">
            <w:rPr>
              <w:rFonts w:ascii="Arial" w:hAnsi="Arial" w:cs="Arial"/>
              <w:color w:val="000000"/>
              <w:lang w:val="fr-FR"/>
            </w:rPr>
            <w:t xml:space="preserve"> eu </w:t>
          </w:r>
          <w:proofErr w:type="spellStart"/>
          <w:r w:rsidRPr="006B4AD6">
            <w:rPr>
              <w:rFonts w:ascii="Arial" w:hAnsi="Arial" w:cs="Arial"/>
              <w:color w:val="000000"/>
              <w:lang w:val="fr-FR"/>
            </w:rPr>
            <w:t>velit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interdum</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eu</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egestas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quam</w:t>
          </w:r>
          <w:proofErr w:type="spellEnd"/>
          <w:r w:rsidRPr="006B4AD6">
            <w:rPr>
              <w:rFonts w:ascii="Arial" w:hAnsi="Arial" w:cs="Arial"/>
              <w:color w:val="000000"/>
              <w:lang w:val="fr-FR"/>
            </w:rPr>
            <w:t xml:space="preserve"> cursus. Sed </w:t>
          </w:r>
          <w:proofErr w:type="spellStart"/>
          <w:r w:rsidRPr="006B4AD6">
            <w:rPr>
              <w:rFonts w:ascii="Arial" w:hAnsi="Arial" w:cs="Arial"/>
              <w:color w:val="000000"/>
              <w:lang w:val="fr-FR"/>
            </w:rPr>
            <w:t>dapibus</w:t>
          </w:r>
          <w:proofErr w:type="spellEnd"/>
          <w:r w:rsidRPr="006B4AD6">
            <w:rPr>
              <w:rFonts w:ascii="Arial" w:hAnsi="Arial" w:cs="Arial"/>
              <w:color w:val="000000"/>
              <w:lang w:val="fr-FR"/>
            </w:rPr>
            <w:t xml:space="preserve">, magna id </w:t>
          </w:r>
          <w:proofErr w:type="spellStart"/>
          <w:r w:rsidRPr="006B4AD6">
            <w:rPr>
              <w:rFonts w:ascii="Arial" w:hAnsi="Arial" w:cs="Arial"/>
              <w:color w:val="000000"/>
              <w:lang w:val="fr-FR"/>
            </w:rPr>
            <w:t>facilisis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rutrum</w:t>
          </w:r>
          <w:proofErr w:type="spellEnd"/>
          <w:r w:rsidRPr="006B4AD6">
            <w:rPr>
              <w:rFonts w:ascii="Arial" w:hAnsi="Arial" w:cs="Arial"/>
              <w:color w:val="000000"/>
              <w:lang w:val="fr-FR"/>
            </w:rPr>
            <w:t xml:space="preserve">, erat diam </w:t>
          </w:r>
          <w:proofErr w:type="spellStart"/>
          <w:r w:rsidRPr="006B4AD6">
            <w:rPr>
              <w:rFonts w:ascii="Arial" w:hAnsi="Arial" w:cs="Arial"/>
              <w:color w:val="000000"/>
              <w:lang w:val="fr-FR"/>
            </w:rPr>
            <w:t>hendrerit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ligula</w:t>
          </w:r>
          <w:proofErr w:type="spellEnd"/>
          <w:r w:rsidRPr="006B4AD6">
            <w:rPr>
              <w:rFonts w:ascii="Arial" w:hAnsi="Arial" w:cs="Arial"/>
              <w:color w:val="000000"/>
              <w:lang w:val="fr-FR"/>
            </w:rPr>
            <w:t xml:space="preserve">, id cursus </w:t>
          </w:r>
          <w:proofErr w:type="spellStart"/>
          <w:r w:rsidRPr="006B4AD6">
            <w:rPr>
              <w:rFonts w:ascii="Arial" w:hAnsi="Arial" w:cs="Arial"/>
              <w:color w:val="000000"/>
              <w:lang w:val="fr-FR"/>
            </w:rPr>
            <w:t>felis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orci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eget</w:t>
          </w:r>
          <w:proofErr w:type="spellEnd"/>
          <w:r w:rsidRPr="006B4AD6">
            <w:rPr>
              <w:rFonts w:ascii="Arial" w:hAnsi="Arial" w:cs="Arial"/>
              <w:color w:val="000000"/>
              <w:lang w:val="fr-FR"/>
            </w:rPr>
            <w:t xml:space="preserve"> sem. </w:t>
          </w:r>
          <w:proofErr w:type="spellStart"/>
          <w:r w:rsidRPr="006B4AD6">
            <w:rPr>
              <w:rFonts w:ascii="Arial" w:hAnsi="Arial" w:cs="Arial"/>
              <w:color w:val="000000"/>
              <w:lang w:val="fr-FR"/>
            </w:rPr>
            <w:t>Donec</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efficitur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mauris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condimentum</w:t>
          </w:r>
          <w:proofErr w:type="spellEnd"/>
          <w:r w:rsidRPr="006B4AD6">
            <w:rPr>
              <w:rFonts w:ascii="Arial" w:hAnsi="Arial" w:cs="Arial"/>
              <w:color w:val="000000"/>
              <w:lang w:val="fr-FR"/>
            </w:rPr>
            <w:t xml:space="preserve">, mollis </w:t>
          </w:r>
          <w:proofErr w:type="spellStart"/>
          <w:r w:rsidRPr="006B4AD6">
            <w:rPr>
              <w:rFonts w:ascii="Arial" w:hAnsi="Arial" w:cs="Arial"/>
              <w:color w:val="000000"/>
              <w:lang w:val="fr-FR"/>
            </w:rPr>
            <w:t>odio</w:t>
          </w:r>
          <w:proofErr w:type="spellEnd"/>
          <w:r w:rsidRPr="006B4AD6">
            <w:rPr>
              <w:rFonts w:ascii="Arial" w:hAnsi="Arial" w:cs="Arial"/>
              <w:color w:val="000000"/>
              <w:lang w:val="fr-FR"/>
            </w:rPr>
            <w:t xml:space="preserve"> id, commodo </w:t>
          </w:r>
          <w:proofErr w:type="spellStart"/>
          <w:r w:rsidRPr="006B4AD6">
            <w:rPr>
              <w:rFonts w:ascii="Arial" w:hAnsi="Arial" w:cs="Arial"/>
              <w:color w:val="000000"/>
              <w:lang w:val="fr-FR"/>
            </w:rPr>
            <w:t>elit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Praesent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tempor</w:t>
          </w:r>
          <w:proofErr w:type="spellEnd"/>
          <w:r w:rsidRPr="006B4AD6">
            <w:rPr>
              <w:rFonts w:ascii="Arial" w:hAnsi="Arial" w:cs="Arial"/>
              <w:color w:val="000000"/>
              <w:lang w:val="fr-FR"/>
            </w:rPr>
            <w:t xml:space="preserve"> pretium </w:t>
          </w:r>
          <w:proofErr w:type="spellStart"/>
          <w:r w:rsidRPr="006B4AD6">
            <w:rPr>
              <w:rFonts w:ascii="Arial" w:hAnsi="Arial" w:cs="Arial"/>
              <w:color w:val="000000"/>
              <w:lang w:val="fr-FR"/>
            </w:rPr>
            <w:t>finibus</w:t>
          </w:r>
          <w:proofErr w:type="spellEnd"/>
          <w:r w:rsidRPr="006B4AD6">
            <w:rPr>
              <w:rFonts w:ascii="Arial" w:hAnsi="Arial" w:cs="Arial"/>
              <w:color w:val="000000"/>
              <w:lang w:val="fr-FR"/>
            </w:rPr>
            <w:t xml:space="preserve">. Sed id erat vitae </w:t>
          </w:r>
          <w:proofErr w:type="spellStart"/>
          <w:r w:rsidRPr="006B4AD6">
            <w:rPr>
              <w:rFonts w:ascii="Arial" w:hAnsi="Arial" w:cs="Arial"/>
              <w:color w:val="000000"/>
              <w:lang w:val="fr-FR"/>
            </w:rPr>
            <w:t>metus</w:t>
          </w:r>
          <w:proofErr w:type="spellEnd"/>
          <w:r w:rsidRPr="006B4AD6">
            <w:rPr>
              <w:rFonts w:ascii="Arial" w:hAnsi="Arial" w:cs="Arial"/>
              <w:color w:val="000000"/>
              <w:lang w:val="fr-FR"/>
            </w:rPr>
            <w:t xml:space="preserve"> tristique </w:t>
          </w:r>
          <w:proofErr w:type="spellStart"/>
          <w:r w:rsidRPr="006B4AD6">
            <w:rPr>
              <w:rFonts w:ascii="Arial" w:hAnsi="Arial" w:cs="Arial"/>
              <w:color w:val="000000"/>
              <w:lang w:val="fr-FR"/>
            </w:rPr>
            <w:t>elementum</w:t>
          </w:r>
          <w:proofErr w:type="spellEnd"/>
          <w:r w:rsidRPr="006B4AD6">
            <w:rPr>
              <w:rFonts w:ascii="Arial" w:hAnsi="Arial" w:cs="Arial"/>
              <w:color w:val="000000"/>
              <w:lang w:val="fr-FR"/>
            </w:rPr>
            <w:t>.</w:t>
          </w:r>
        </w:p>
        <w:p w14:paraId="69DF6895" w14:textId="3782596C" w:rsidR="00FD62F8" w:rsidRPr="006B4AD6" w:rsidRDefault="00FD62F8" w:rsidP="00D93124">
          <w:pPr>
            <w:pStyle w:val="StandardWeb"/>
            <w:shd w:val="clear" w:color="auto" w:fill="FFFFFF"/>
            <w:spacing w:before="0" w:beforeAutospacing="0" w:after="0" w:afterAutospacing="0" w:line="276" w:lineRule="auto"/>
            <w:jc w:val="both"/>
            <w:rPr>
              <w:rFonts w:ascii="Arial" w:hAnsi="Arial" w:cs="Arial"/>
              <w:color w:val="000000"/>
              <w:lang w:val="fr-FR"/>
            </w:rPr>
          </w:pPr>
          <w:proofErr w:type="spellStart"/>
          <w:r w:rsidRPr="006B4AD6">
            <w:rPr>
              <w:rFonts w:ascii="Arial" w:hAnsi="Arial" w:cs="Arial"/>
              <w:color w:val="000000"/>
              <w:lang w:val="fr-FR"/>
            </w:rPr>
            <w:t>Donec</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euismod</w:t>
          </w:r>
          <w:proofErr w:type="spellEnd"/>
          <w:r w:rsidRPr="006B4AD6">
            <w:rPr>
              <w:rFonts w:ascii="Arial" w:hAnsi="Arial" w:cs="Arial"/>
              <w:color w:val="000000"/>
              <w:lang w:val="fr-FR"/>
            </w:rPr>
            <w:t xml:space="preserve"> ipsum non </w:t>
          </w:r>
          <w:proofErr w:type="spellStart"/>
          <w:r w:rsidRPr="006B4AD6">
            <w:rPr>
              <w:rFonts w:ascii="Arial" w:hAnsi="Arial" w:cs="Arial"/>
              <w:color w:val="000000"/>
              <w:lang w:val="fr-FR"/>
            </w:rPr>
            <w:t>nisi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sodales</w:t>
          </w:r>
          <w:proofErr w:type="spellEnd"/>
          <w:r w:rsidRPr="006B4AD6">
            <w:rPr>
              <w:rFonts w:ascii="Arial" w:hAnsi="Arial" w:cs="Arial"/>
              <w:color w:val="000000"/>
              <w:lang w:val="fr-FR"/>
            </w:rPr>
            <w:t xml:space="preserve"> rhoncus. Sed </w:t>
          </w:r>
          <w:proofErr w:type="spellStart"/>
          <w:r w:rsidRPr="006B4AD6">
            <w:rPr>
              <w:rFonts w:ascii="Arial" w:hAnsi="Arial" w:cs="Arial"/>
              <w:color w:val="000000"/>
              <w:lang w:val="fr-FR"/>
            </w:rPr>
            <w:t>ac</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velit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hendrerit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eleifend</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nulla</w:t>
          </w:r>
          <w:proofErr w:type="spellEnd"/>
          <w:r w:rsidRPr="006B4AD6">
            <w:rPr>
              <w:rFonts w:ascii="Arial" w:hAnsi="Arial" w:cs="Arial"/>
              <w:color w:val="000000"/>
              <w:lang w:val="fr-FR"/>
            </w:rPr>
            <w:t xml:space="preserve"> nec, </w:t>
          </w:r>
          <w:proofErr w:type="spellStart"/>
          <w:r w:rsidRPr="006B4AD6">
            <w:rPr>
              <w:rFonts w:ascii="Arial" w:hAnsi="Arial" w:cs="Arial"/>
              <w:color w:val="000000"/>
              <w:lang w:val="fr-FR"/>
            </w:rPr>
            <w:t>faucibus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mauris</w:t>
          </w:r>
          <w:proofErr w:type="spellEnd"/>
          <w:r w:rsidRPr="006B4AD6">
            <w:rPr>
              <w:rFonts w:ascii="Arial" w:hAnsi="Arial" w:cs="Arial"/>
              <w:color w:val="000000"/>
              <w:lang w:val="fr-FR"/>
            </w:rPr>
            <w:t xml:space="preserve">. Sed </w:t>
          </w:r>
          <w:proofErr w:type="spellStart"/>
          <w:r w:rsidRPr="006B4AD6">
            <w:rPr>
              <w:rFonts w:ascii="Arial" w:hAnsi="Arial" w:cs="Arial"/>
              <w:color w:val="000000"/>
              <w:lang w:val="fr-FR"/>
            </w:rPr>
            <w:t>auctor</w:t>
          </w:r>
          <w:proofErr w:type="spellEnd"/>
          <w:r w:rsidRPr="006B4AD6">
            <w:rPr>
              <w:rFonts w:ascii="Arial" w:hAnsi="Arial" w:cs="Arial"/>
              <w:color w:val="000000"/>
              <w:lang w:val="fr-FR"/>
            </w:rPr>
            <w:t xml:space="preserve"> magna vitae </w:t>
          </w:r>
          <w:proofErr w:type="spellStart"/>
          <w:r w:rsidRPr="006B4AD6">
            <w:rPr>
              <w:rFonts w:ascii="Arial" w:hAnsi="Arial" w:cs="Arial"/>
              <w:color w:val="000000"/>
              <w:lang w:val="fr-FR"/>
            </w:rPr>
            <w:t>tortor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fermentum</w:t>
          </w:r>
          <w:proofErr w:type="spellEnd"/>
          <w:r w:rsidRPr="006B4AD6">
            <w:rPr>
              <w:rFonts w:ascii="Arial" w:hAnsi="Arial" w:cs="Arial"/>
              <w:color w:val="000000"/>
              <w:lang w:val="fr-FR"/>
            </w:rPr>
            <w:t xml:space="preserve">, non </w:t>
          </w:r>
          <w:proofErr w:type="spellStart"/>
          <w:r w:rsidRPr="006B4AD6">
            <w:rPr>
              <w:rFonts w:ascii="Arial" w:hAnsi="Arial" w:cs="Arial"/>
              <w:color w:val="000000"/>
              <w:lang w:val="fr-FR"/>
            </w:rPr>
            <w:t>dapibus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nisi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vulputate</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Phasellus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faucibus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nulla</w:t>
          </w:r>
          <w:proofErr w:type="spellEnd"/>
          <w:r w:rsidRPr="006B4AD6">
            <w:rPr>
              <w:rFonts w:ascii="Arial" w:hAnsi="Arial" w:cs="Arial"/>
              <w:color w:val="000000"/>
              <w:lang w:val="fr-FR"/>
            </w:rPr>
            <w:t xml:space="preserve"> nec </w:t>
          </w:r>
          <w:proofErr w:type="spellStart"/>
          <w:r w:rsidRPr="006B4AD6">
            <w:rPr>
              <w:rFonts w:ascii="Arial" w:hAnsi="Arial" w:cs="Arial"/>
              <w:color w:val="000000"/>
              <w:lang w:val="fr-FR"/>
            </w:rPr>
            <w:t>feugiat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ullamcorper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Praesent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blandit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faucibus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dolor</w:t>
          </w:r>
          <w:proofErr w:type="spellEnd"/>
          <w:r w:rsidRPr="006B4AD6">
            <w:rPr>
              <w:rFonts w:ascii="Arial" w:hAnsi="Arial" w:cs="Arial"/>
              <w:color w:val="000000"/>
              <w:lang w:val="fr-FR"/>
            </w:rPr>
            <w:t xml:space="preserve"> a </w:t>
          </w:r>
          <w:proofErr w:type="spellStart"/>
          <w:r w:rsidRPr="006B4AD6">
            <w:rPr>
              <w:rFonts w:ascii="Arial" w:hAnsi="Arial" w:cs="Arial"/>
              <w:color w:val="000000"/>
              <w:lang w:val="fr-FR"/>
            </w:rPr>
            <w:t>ornare</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en-US"/>
            </w:rPr>
            <w:t>Aliquam</w:t>
          </w:r>
          <w:proofErr w:type="spellEnd"/>
          <w:r w:rsidRPr="006B4AD6">
            <w:rPr>
              <w:rFonts w:ascii="Arial" w:hAnsi="Arial" w:cs="Arial"/>
              <w:color w:val="000000"/>
              <w:lang w:val="en-US"/>
            </w:rPr>
            <w:t xml:space="preserve"> sit </w:t>
          </w:r>
          <w:proofErr w:type="spellStart"/>
          <w:r w:rsidRPr="006B4AD6">
            <w:rPr>
              <w:rFonts w:ascii="Arial" w:hAnsi="Arial" w:cs="Arial"/>
              <w:color w:val="000000"/>
              <w:lang w:val="en-US"/>
            </w:rPr>
            <w:t>amet</w:t>
          </w:r>
          <w:proofErr w:type="spellEnd"/>
          <w:r w:rsidRPr="006B4AD6">
            <w:rPr>
              <w:rFonts w:ascii="Arial" w:hAnsi="Arial" w:cs="Arial"/>
              <w:color w:val="000000"/>
              <w:lang w:val="en-US"/>
            </w:rPr>
            <w:t xml:space="preserve"> </w:t>
          </w:r>
          <w:proofErr w:type="spellStart"/>
          <w:r w:rsidRPr="006B4AD6">
            <w:rPr>
              <w:rFonts w:ascii="Arial" w:hAnsi="Arial" w:cs="Arial"/>
              <w:color w:val="000000"/>
              <w:lang w:val="en-US"/>
            </w:rPr>
            <w:t>odio</w:t>
          </w:r>
          <w:proofErr w:type="spellEnd"/>
          <w:r w:rsidRPr="006B4AD6">
            <w:rPr>
              <w:rFonts w:ascii="Arial" w:hAnsi="Arial" w:cs="Arial"/>
              <w:color w:val="000000"/>
              <w:lang w:val="en-US"/>
            </w:rPr>
            <w:t xml:space="preserve"> </w:t>
          </w:r>
          <w:proofErr w:type="spellStart"/>
          <w:r w:rsidRPr="006B4AD6">
            <w:rPr>
              <w:rFonts w:ascii="Arial" w:hAnsi="Arial" w:cs="Arial"/>
              <w:color w:val="000000"/>
              <w:lang w:val="en-US"/>
            </w:rPr>
            <w:t>hendrerit</w:t>
          </w:r>
          <w:proofErr w:type="spellEnd"/>
          <w:r w:rsidRPr="006B4AD6">
            <w:rPr>
              <w:rFonts w:ascii="Arial" w:hAnsi="Arial" w:cs="Arial"/>
              <w:color w:val="000000"/>
              <w:lang w:val="en-US"/>
            </w:rPr>
            <w:t xml:space="preserve"> dolor </w:t>
          </w:r>
          <w:proofErr w:type="spellStart"/>
          <w:r w:rsidRPr="006B4AD6">
            <w:rPr>
              <w:rFonts w:ascii="Arial" w:hAnsi="Arial" w:cs="Arial"/>
              <w:color w:val="000000"/>
              <w:lang w:val="en-US"/>
            </w:rPr>
            <w:t>vulputate</w:t>
          </w:r>
          <w:proofErr w:type="spellEnd"/>
          <w:r w:rsidRPr="006B4AD6">
            <w:rPr>
              <w:rFonts w:ascii="Arial" w:hAnsi="Arial" w:cs="Arial"/>
              <w:color w:val="000000"/>
              <w:lang w:val="en-US"/>
            </w:rPr>
            <w:t xml:space="preserve"> </w:t>
          </w:r>
          <w:proofErr w:type="spellStart"/>
          <w:r w:rsidRPr="006B4AD6">
            <w:rPr>
              <w:rFonts w:ascii="Arial" w:hAnsi="Arial" w:cs="Arial"/>
              <w:color w:val="000000"/>
              <w:lang w:val="en-US"/>
            </w:rPr>
            <w:t>malesuada</w:t>
          </w:r>
          <w:proofErr w:type="spellEnd"/>
          <w:r w:rsidRPr="006B4AD6">
            <w:rPr>
              <w:rFonts w:ascii="Arial" w:hAnsi="Arial" w:cs="Arial"/>
              <w:color w:val="000000"/>
              <w:lang w:val="en-US"/>
            </w:rPr>
            <w:t xml:space="preserve"> ac sit </w:t>
          </w:r>
          <w:proofErr w:type="spellStart"/>
          <w:r w:rsidRPr="006B4AD6">
            <w:rPr>
              <w:rFonts w:ascii="Arial" w:hAnsi="Arial" w:cs="Arial"/>
              <w:color w:val="000000"/>
              <w:lang w:val="en-US"/>
            </w:rPr>
            <w:t>amet</w:t>
          </w:r>
          <w:proofErr w:type="spellEnd"/>
          <w:r w:rsidRPr="006B4AD6">
            <w:rPr>
              <w:rFonts w:ascii="Arial" w:hAnsi="Arial" w:cs="Arial"/>
              <w:color w:val="000000"/>
              <w:lang w:val="en-US"/>
            </w:rPr>
            <w:t xml:space="preserve"> </w:t>
          </w:r>
          <w:proofErr w:type="spellStart"/>
          <w:r w:rsidRPr="006B4AD6">
            <w:rPr>
              <w:rFonts w:ascii="Arial" w:hAnsi="Arial" w:cs="Arial"/>
              <w:color w:val="000000"/>
              <w:lang w:val="en-US"/>
            </w:rPr>
            <w:t>erat</w:t>
          </w:r>
          <w:proofErr w:type="spellEnd"/>
          <w:r w:rsidRPr="006B4AD6">
            <w:rPr>
              <w:rFonts w:ascii="Arial" w:hAnsi="Arial" w:cs="Arial"/>
              <w:color w:val="000000"/>
              <w:lang w:val="en-US"/>
            </w:rPr>
            <w:t xml:space="preserve">. </w:t>
          </w:r>
          <w:proofErr w:type="spellStart"/>
          <w:r w:rsidRPr="006B4AD6">
            <w:rPr>
              <w:rFonts w:ascii="Arial" w:hAnsi="Arial" w:cs="Arial"/>
              <w:color w:val="000000"/>
              <w:lang w:val="fr-FR"/>
            </w:rPr>
            <w:t>Proin</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scelerisque</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vel</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elit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ac</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dignissim</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Praesent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ullamcorper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orci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id</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dui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porttitor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malesuada</w:t>
          </w:r>
          <w:proofErr w:type="spellEnd"/>
          <w:r w:rsidRPr="006B4AD6">
            <w:rPr>
              <w:rFonts w:ascii="Arial" w:hAnsi="Arial" w:cs="Arial"/>
              <w:color w:val="000000"/>
              <w:lang w:val="fr-FR"/>
            </w:rPr>
            <w:t xml:space="preserve">. Ut </w:t>
          </w:r>
          <w:proofErr w:type="spellStart"/>
          <w:r w:rsidRPr="006B4AD6">
            <w:rPr>
              <w:rFonts w:ascii="Arial" w:hAnsi="Arial" w:cs="Arial"/>
              <w:color w:val="000000"/>
              <w:lang w:val="fr-FR"/>
            </w:rPr>
            <w:t>sollicitudin</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nisl</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dapibus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molestie</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varius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nisi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leo</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aliquam</w:t>
          </w:r>
          <w:proofErr w:type="spellEnd"/>
          <w:r w:rsidRPr="006B4AD6">
            <w:rPr>
              <w:rFonts w:ascii="Arial" w:hAnsi="Arial" w:cs="Arial"/>
              <w:color w:val="000000"/>
              <w:lang w:val="fr-FR"/>
            </w:rPr>
            <w:t xml:space="preserve"> est, a semper </w:t>
          </w:r>
          <w:proofErr w:type="spellStart"/>
          <w:r w:rsidRPr="006B4AD6">
            <w:rPr>
              <w:rFonts w:ascii="Arial" w:hAnsi="Arial" w:cs="Arial"/>
              <w:color w:val="000000"/>
              <w:lang w:val="fr-FR"/>
            </w:rPr>
            <w:t>tortor</w:t>
          </w:r>
          <w:proofErr w:type="spellEnd"/>
          <w:r w:rsidRPr="006B4AD6">
            <w:rPr>
              <w:rFonts w:ascii="Arial" w:hAnsi="Arial" w:cs="Arial"/>
              <w:color w:val="000000"/>
              <w:lang w:val="fr-FR"/>
            </w:rPr>
            <w:t xml:space="preserve"> est nec erat. </w:t>
          </w:r>
          <w:proofErr w:type="spellStart"/>
          <w:r w:rsidRPr="006B4AD6">
            <w:rPr>
              <w:rFonts w:ascii="Arial" w:hAnsi="Arial" w:cs="Arial"/>
              <w:color w:val="000000"/>
              <w:lang w:val="fr-FR"/>
            </w:rPr>
            <w:t>Praesent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vel</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nisi</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lobortis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vehicula</w:t>
          </w:r>
          <w:proofErr w:type="spellEnd"/>
          <w:r w:rsidRPr="006B4AD6">
            <w:rPr>
              <w:rFonts w:ascii="Arial" w:hAnsi="Arial" w:cs="Arial"/>
              <w:color w:val="000000"/>
              <w:lang w:val="fr-FR"/>
            </w:rPr>
            <w:t xml:space="preserve"> libero </w:t>
          </w:r>
          <w:proofErr w:type="spellStart"/>
          <w:r w:rsidRPr="006B4AD6">
            <w:rPr>
              <w:rFonts w:ascii="Arial" w:hAnsi="Arial" w:cs="Arial"/>
              <w:color w:val="000000"/>
              <w:lang w:val="fr-FR"/>
            </w:rPr>
            <w:t>accumsan</w:t>
          </w:r>
          <w:proofErr w:type="spellEnd"/>
          <w:r w:rsidRPr="006B4AD6">
            <w:rPr>
              <w:rFonts w:ascii="Arial" w:hAnsi="Arial" w:cs="Arial"/>
              <w:color w:val="000000"/>
              <w:lang w:val="fr-FR"/>
            </w:rPr>
            <w:t xml:space="preserve">, bibendum diam. Nunc eu </w:t>
          </w:r>
          <w:proofErr w:type="spellStart"/>
          <w:r w:rsidRPr="006B4AD6">
            <w:rPr>
              <w:rFonts w:ascii="Arial" w:hAnsi="Arial" w:cs="Arial"/>
              <w:color w:val="000000"/>
              <w:lang w:val="fr-FR"/>
            </w:rPr>
            <w:t>egestas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risus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Donec</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dapibus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elit</w:t>
          </w:r>
          <w:proofErr w:type="spellEnd"/>
          <w:r w:rsidRPr="006B4AD6">
            <w:rPr>
              <w:rFonts w:ascii="Arial" w:hAnsi="Arial" w:cs="Arial"/>
              <w:color w:val="000000"/>
              <w:lang w:val="fr-FR"/>
            </w:rPr>
            <w:t xml:space="preserve"> diam, non pretium </w:t>
          </w:r>
          <w:proofErr w:type="spellStart"/>
          <w:r w:rsidRPr="006B4AD6">
            <w:rPr>
              <w:rFonts w:ascii="Arial" w:hAnsi="Arial" w:cs="Arial"/>
              <w:color w:val="000000"/>
              <w:lang w:val="fr-FR"/>
            </w:rPr>
            <w:t>leo</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sagittis</w:t>
          </w:r>
          <w:proofErr w:type="spellEnd"/>
          <w:r w:rsidRPr="006B4AD6">
            <w:rPr>
              <w:rFonts w:ascii="Arial" w:hAnsi="Arial" w:cs="Arial"/>
              <w:color w:val="000000"/>
              <w:lang w:val="fr-FR"/>
            </w:rPr>
            <w:t xml:space="preserve"> eu.</w:t>
          </w:r>
        </w:p>
        <w:p w14:paraId="3B60140C" w14:textId="4C66E00D" w:rsidR="0052225B" w:rsidRPr="006B4AD6" w:rsidRDefault="00ED6B2A" w:rsidP="00D93124">
          <w:pPr>
            <w:pStyle w:val="StandardWeb"/>
            <w:shd w:val="clear" w:color="auto" w:fill="FFFFFF"/>
            <w:spacing w:before="0" w:beforeAutospacing="0" w:after="0" w:afterAutospacing="0" w:line="276" w:lineRule="auto"/>
            <w:jc w:val="both"/>
            <w:rPr>
              <w:rFonts w:ascii="Arial" w:hAnsi="Arial" w:cs="Arial"/>
              <w:color w:val="000000"/>
              <w:lang w:val="en-GB"/>
            </w:rPr>
          </w:pPr>
          <w:r w:rsidRPr="006B4AD6">
            <w:rPr>
              <w:rFonts w:ascii="Arial" w:hAnsi="Arial" w:cs="Arial"/>
              <w:color w:val="000000"/>
              <w:lang w:val="fr-FR"/>
            </w:rPr>
            <w:t xml:space="preserve">Lorem ipsum </w:t>
          </w:r>
          <w:proofErr w:type="spellStart"/>
          <w:r w:rsidRPr="006B4AD6">
            <w:rPr>
              <w:rFonts w:ascii="Arial" w:hAnsi="Arial" w:cs="Arial"/>
              <w:color w:val="000000"/>
              <w:lang w:val="fr-FR"/>
            </w:rPr>
            <w:t>dolor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sit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amet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consectetur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adipiscing</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elit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Praesent</w:t>
          </w:r>
          <w:proofErr w:type="spellEnd"/>
          <w:r w:rsidRPr="006B4AD6">
            <w:rPr>
              <w:rFonts w:ascii="Arial" w:hAnsi="Arial" w:cs="Arial"/>
              <w:color w:val="000000"/>
              <w:lang w:val="fr-FR"/>
            </w:rPr>
            <w:t xml:space="preserve"> id </w:t>
          </w:r>
          <w:proofErr w:type="spellStart"/>
          <w:r w:rsidRPr="006B4AD6">
            <w:rPr>
              <w:rFonts w:ascii="Arial" w:hAnsi="Arial" w:cs="Arial"/>
              <w:color w:val="000000"/>
              <w:lang w:val="fr-FR"/>
            </w:rPr>
            <w:t>lectus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tortor</w:t>
          </w:r>
          <w:proofErr w:type="spellEnd"/>
          <w:r w:rsidRPr="006B4AD6">
            <w:rPr>
              <w:rFonts w:ascii="Arial" w:hAnsi="Arial" w:cs="Arial"/>
              <w:color w:val="000000"/>
              <w:lang w:val="fr-FR"/>
            </w:rPr>
            <w:t xml:space="preserve">. Integer </w:t>
          </w:r>
          <w:proofErr w:type="spellStart"/>
          <w:r w:rsidRPr="006B4AD6">
            <w:rPr>
              <w:rFonts w:ascii="Arial" w:hAnsi="Arial" w:cs="Arial"/>
              <w:color w:val="000000"/>
              <w:lang w:val="fr-FR"/>
            </w:rPr>
            <w:t>aliquam</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neque</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vel</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arcu</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scelerisque</w:t>
          </w:r>
          <w:proofErr w:type="spellEnd"/>
          <w:r w:rsidRPr="006B4AD6">
            <w:rPr>
              <w:rFonts w:ascii="Arial" w:hAnsi="Arial" w:cs="Arial"/>
              <w:color w:val="000000"/>
              <w:lang w:val="fr-FR"/>
            </w:rPr>
            <w:t xml:space="preserve">, non </w:t>
          </w:r>
          <w:proofErr w:type="spellStart"/>
          <w:r w:rsidRPr="006B4AD6">
            <w:rPr>
              <w:rFonts w:ascii="Arial" w:hAnsi="Arial" w:cs="Arial"/>
              <w:color w:val="000000"/>
              <w:lang w:val="fr-FR"/>
            </w:rPr>
            <w:t>auctor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metus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efficitur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Aenean</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dolor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enim</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suscipit</w:t>
          </w:r>
          <w:proofErr w:type="spellEnd"/>
          <w:r w:rsidRPr="006B4AD6">
            <w:rPr>
              <w:rFonts w:ascii="Arial" w:hAnsi="Arial" w:cs="Arial"/>
              <w:color w:val="000000"/>
              <w:lang w:val="fr-FR"/>
            </w:rPr>
            <w:t xml:space="preserve"> non </w:t>
          </w:r>
          <w:proofErr w:type="spellStart"/>
          <w:r w:rsidRPr="006B4AD6">
            <w:rPr>
              <w:rFonts w:ascii="Arial" w:hAnsi="Arial" w:cs="Arial"/>
              <w:color w:val="000000"/>
              <w:lang w:val="fr-FR"/>
            </w:rPr>
            <w:t>tellus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sit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amet</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posuere</w:t>
          </w:r>
          <w:proofErr w:type="spellEnd"/>
          <w:r w:rsidRPr="006B4AD6">
            <w:rPr>
              <w:rFonts w:ascii="Arial" w:hAnsi="Arial" w:cs="Arial"/>
              <w:color w:val="000000"/>
              <w:lang w:val="fr-FR"/>
            </w:rPr>
            <w:t xml:space="preserve"> semper </w:t>
          </w:r>
          <w:proofErr w:type="spellStart"/>
          <w:r w:rsidRPr="006B4AD6">
            <w:rPr>
              <w:rFonts w:ascii="Arial" w:hAnsi="Arial" w:cs="Arial"/>
              <w:color w:val="000000"/>
              <w:lang w:val="fr-FR"/>
            </w:rPr>
            <w:t>enim</w:t>
          </w:r>
          <w:proofErr w:type="spellEnd"/>
          <w:r w:rsidRPr="006B4AD6">
            <w:rPr>
              <w:rFonts w:ascii="Arial" w:hAnsi="Arial" w:cs="Arial"/>
              <w:color w:val="000000"/>
              <w:lang w:val="fr-FR"/>
            </w:rPr>
            <w:t xml:space="preserve">. Sed eu </w:t>
          </w:r>
          <w:proofErr w:type="spellStart"/>
          <w:r w:rsidRPr="006B4AD6">
            <w:rPr>
              <w:rFonts w:ascii="Arial" w:hAnsi="Arial" w:cs="Arial"/>
              <w:color w:val="000000"/>
              <w:lang w:val="fr-FR"/>
            </w:rPr>
            <w:t>dolor</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turpis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Pellentesque</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maximus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fr-FR"/>
            </w:rPr>
            <w:t>justo</w:t>
          </w:r>
          <w:proofErr w:type="spellEnd"/>
          <w:r w:rsidRPr="006B4AD6">
            <w:rPr>
              <w:rFonts w:ascii="Arial" w:hAnsi="Arial" w:cs="Arial"/>
              <w:color w:val="000000"/>
              <w:lang w:val="fr-FR"/>
            </w:rPr>
            <w:t xml:space="preserve"> et est </w:t>
          </w:r>
          <w:proofErr w:type="spellStart"/>
          <w:r w:rsidRPr="006B4AD6">
            <w:rPr>
              <w:rFonts w:ascii="Arial" w:hAnsi="Arial" w:cs="Arial"/>
              <w:color w:val="000000"/>
              <w:lang w:val="fr-FR"/>
            </w:rPr>
            <w:t>mattis</w:t>
          </w:r>
          <w:proofErr w:type="spellEnd"/>
          <w:r w:rsidRPr="006B4AD6">
            <w:rPr>
              <w:rFonts w:ascii="Arial" w:hAnsi="Arial" w:cs="Arial"/>
              <w:color w:val="000000"/>
              <w:lang w:val="fr-FR"/>
            </w:rPr>
            <w:t xml:space="preserve">, a </w:t>
          </w:r>
          <w:proofErr w:type="spellStart"/>
          <w:r w:rsidRPr="006B4AD6">
            <w:rPr>
              <w:rFonts w:ascii="Arial" w:hAnsi="Arial" w:cs="Arial"/>
              <w:color w:val="000000"/>
              <w:lang w:val="fr-FR"/>
            </w:rPr>
            <w:t>pharetra</w:t>
          </w:r>
          <w:proofErr w:type="spellEnd"/>
          <w:r w:rsidRPr="006B4AD6">
            <w:rPr>
              <w:rFonts w:ascii="Arial" w:hAnsi="Arial" w:cs="Arial"/>
              <w:color w:val="000000"/>
              <w:lang w:val="fr-FR"/>
            </w:rPr>
            <w:t xml:space="preserve"> ex </w:t>
          </w:r>
          <w:proofErr w:type="spellStart"/>
          <w:r w:rsidRPr="006B4AD6">
            <w:rPr>
              <w:rFonts w:ascii="Arial" w:hAnsi="Arial" w:cs="Arial"/>
              <w:color w:val="000000"/>
              <w:lang w:val="fr-FR"/>
            </w:rPr>
            <w:t>convallis</w:t>
          </w:r>
          <w:proofErr w:type="spellEnd"/>
          <w:r w:rsidRPr="006B4AD6">
            <w:rPr>
              <w:rFonts w:ascii="Arial" w:hAnsi="Arial" w:cs="Arial"/>
              <w:color w:val="000000"/>
              <w:lang w:val="fr-FR"/>
            </w:rPr>
            <w:t xml:space="preserve">. </w:t>
          </w:r>
          <w:proofErr w:type="spellStart"/>
          <w:r w:rsidRPr="006B4AD6">
            <w:rPr>
              <w:rFonts w:ascii="Arial" w:hAnsi="Arial" w:cs="Arial"/>
              <w:color w:val="000000"/>
              <w:lang w:val="en-GB"/>
            </w:rPr>
            <w:t>Quisque</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nec</w:t>
          </w:r>
          <w:proofErr w:type="spellEnd"/>
          <w:r w:rsidRPr="006B4AD6">
            <w:rPr>
              <w:rFonts w:ascii="Arial" w:hAnsi="Arial" w:cs="Arial"/>
              <w:color w:val="000000"/>
              <w:lang w:val="en-GB"/>
            </w:rPr>
            <w:t xml:space="preserve"> </w:t>
          </w:r>
          <w:proofErr w:type="spellStart"/>
          <w:r w:rsidRPr="006B4AD6">
            <w:rPr>
              <w:rFonts w:ascii="Arial" w:hAnsi="Arial" w:cs="Arial"/>
              <w:color w:val="000000"/>
              <w:lang w:val="en-GB"/>
            </w:rPr>
            <w:t>risus</w:t>
          </w:r>
          <w:proofErr w:type="spellEnd"/>
          <w:r w:rsidRPr="006B4AD6">
            <w:rPr>
              <w:rFonts w:ascii="Arial" w:hAnsi="Arial" w:cs="Arial"/>
              <w:color w:val="000000"/>
              <w:lang w:val="en-GB"/>
            </w:rPr>
            <w:t xml:space="preserve"> </w:t>
          </w:r>
        </w:p>
        <w:p w14:paraId="16EDA4CE" w14:textId="3ED7E56A" w:rsidR="0052225B" w:rsidRPr="006B4AD6" w:rsidRDefault="0052225B" w:rsidP="00D93124">
          <w:pPr>
            <w:pStyle w:val="StandardWeb"/>
            <w:shd w:val="clear" w:color="auto" w:fill="FFFFFF"/>
            <w:spacing w:before="0" w:beforeAutospacing="0" w:after="0" w:afterAutospacing="0" w:line="276" w:lineRule="auto"/>
            <w:jc w:val="both"/>
            <w:rPr>
              <w:rFonts w:ascii="Arial" w:hAnsi="Arial" w:cs="Arial"/>
              <w:color w:val="000000"/>
              <w:lang w:val="en-GB"/>
            </w:rPr>
          </w:pPr>
        </w:p>
        <w:p w14:paraId="588088F5" w14:textId="77777777" w:rsidR="009053B6" w:rsidRPr="006B4AD6" w:rsidRDefault="009053B6" w:rsidP="00D93124">
          <w:pPr>
            <w:shd w:val="clear" w:color="auto" w:fill="FFFFFF"/>
            <w:spacing w:line="276" w:lineRule="auto"/>
            <w:jc w:val="both"/>
            <w:rPr>
              <w:rFonts w:ascii="Arial" w:hAnsi="Arial" w:cs="Arial"/>
              <w:b/>
              <w:i/>
              <w:color w:val="8064A2"/>
              <w:lang w:val="en-GB"/>
            </w:rPr>
          </w:pPr>
        </w:p>
        <w:p w14:paraId="102AE42F" w14:textId="77777777" w:rsidR="009053B6" w:rsidRPr="006B4AD6" w:rsidRDefault="009053B6" w:rsidP="00D93124">
          <w:pPr>
            <w:spacing w:line="276" w:lineRule="auto"/>
            <w:jc w:val="both"/>
            <w:rPr>
              <w:rFonts w:ascii="Arial" w:eastAsia="Times New Roman" w:hAnsi="Arial" w:cs="Arial"/>
              <w:b/>
              <w:color w:val="000000"/>
              <w:lang w:val="en-GB"/>
            </w:rPr>
          </w:pPr>
          <w:r w:rsidRPr="006B4AD6">
            <w:rPr>
              <w:rFonts w:ascii="Arial" w:hAnsi="Arial" w:cs="Arial"/>
              <w:b/>
              <w:color w:val="000000"/>
              <w:lang w:val="en-GB"/>
            </w:rPr>
            <w:br w:type="page"/>
          </w:r>
        </w:p>
        <w:p w14:paraId="3F8AA503" w14:textId="7681896C" w:rsidR="0052225B" w:rsidRPr="006B4AD6" w:rsidRDefault="009053B6" w:rsidP="00D93124">
          <w:pPr>
            <w:pStyle w:val="StandardWeb"/>
            <w:shd w:val="clear" w:color="auto" w:fill="FFFFFF"/>
            <w:spacing w:before="0" w:beforeAutospacing="0" w:after="0" w:afterAutospacing="0" w:line="276" w:lineRule="auto"/>
            <w:jc w:val="both"/>
            <w:rPr>
              <w:rFonts w:ascii="Arial" w:hAnsi="Arial" w:cs="Arial"/>
              <w:b/>
              <w:color w:val="92D050"/>
              <w:lang w:val="en-GB"/>
            </w:rPr>
          </w:pPr>
          <w:r w:rsidRPr="006B4AD6">
            <w:rPr>
              <w:rFonts w:ascii="Arial" w:hAnsi="Arial" w:cs="Arial"/>
              <w:b/>
              <w:color w:val="92D050"/>
              <w:lang w:val="en-GB"/>
            </w:rPr>
            <w:lastRenderedPageBreak/>
            <w:t xml:space="preserve">Table of </w:t>
          </w:r>
          <w:r w:rsidR="00164317" w:rsidRPr="006B4AD6">
            <w:rPr>
              <w:rFonts w:ascii="Arial" w:hAnsi="Arial" w:cs="Arial"/>
              <w:b/>
              <w:color w:val="92D050"/>
              <w:lang w:val="en-GB"/>
            </w:rPr>
            <w:t>C</w:t>
          </w:r>
          <w:r w:rsidRPr="006B4AD6">
            <w:rPr>
              <w:rFonts w:ascii="Arial" w:hAnsi="Arial" w:cs="Arial"/>
              <w:b/>
              <w:color w:val="92D050"/>
              <w:lang w:val="en-GB"/>
            </w:rPr>
            <w:t>ontents</w:t>
          </w:r>
        </w:p>
        <w:p w14:paraId="6281D869" w14:textId="2A582ECE" w:rsidR="00C0165A" w:rsidRPr="006B4AD6" w:rsidRDefault="00C0165A" w:rsidP="00D93124">
          <w:pPr>
            <w:pStyle w:val="StandardWeb"/>
            <w:shd w:val="clear" w:color="auto" w:fill="FFFFFF"/>
            <w:spacing w:before="0" w:beforeAutospacing="0" w:after="0" w:afterAutospacing="0" w:line="276" w:lineRule="auto"/>
            <w:jc w:val="both"/>
            <w:rPr>
              <w:rFonts w:ascii="Arial" w:hAnsi="Arial" w:cs="Arial"/>
              <w:b/>
              <w:color w:val="92D050"/>
              <w:lang w:val="en-GB"/>
            </w:rPr>
          </w:pPr>
        </w:p>
        <w:p w14:paraId="14085594" w14:textId="77777777" w:rsidR="00C0165A" w:rsidRPr="006B4AD6" w:rsidRDefault="00C0165A" w:rsidP="00D93124">
          <w:pPr>
            <w:pStyle w:val="StandardWeb"/>
            <w:shd w:val="clear" w:color="auto" w:fill="FFFFFF"/>
            <w:spacing w:before="0" w:beforeAutospacing="0" w:after="0" w:afterAutospacing="0" w:line="276" w:lineRule="auto"/>
            <w:jc w:val="both"/>
            <w:rPr>
              <w:rFonts w:ascii="Arial" w:hAnsi="Arial" w:cs="Arial"/>
              <w:b/>
              <w:color w:val="92D050"/>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7336"/>
            <w:gridCol w:w="842"/>
          </w:tblGrid>
          <w:tr w:rsidR="00164317" w:rsidRPr="006B4AD6" w14:paraId="56C980D5" w14:textId="77777777" w:rsidTr="00164317">
            <w:tc>
              <w:tcPr>
                <w:tcW w:w="8178" w:type="dxa"/>
                <w:gridSpan w:val="2"/>
              </w:tcPr>
              <w:p w14:paraId="5C0E6458" w14:textId="77777777" w:rsidR="00164317" w:rsidRPr="006B4AD6" w:rsidRDefault="00164317" w:rsidP="00D93124">
                <w:pPr>
                  <w:spacing w:line="276" w:lineRule="auto"/>
                  <w:jc w:val="both"/>
                  <w:rPr>
                    <w:rFonts w:ascii="Arial" w:hAnsi="Arial" w:cs="Arial"/>
                    <w:color w:val="000000"/>
                    <w:sz w:val="24"/>
                    <w:szCs w:val="24"/>
                    <w:lang w:val="en-GB"/>
                  </w:rPr>
                </w:pPr>
              </w:p>
            </w:tc>
            <w:tc>
              <w:tcPr>
                <w:tcW w:w="842" w:type="dxa"/>
              </w:tcPr>
              <w:p w14:paraId="2F2C6FCB" w14:textId="77777777" w:rsidR="00164317" w:rsidRPr="006B4AD6" w:rsidRDefault="00164317" w:rsidP="00D93124">
                <w:pPr>
                  <w:spacing w:line="276" w:lineRule="auto"/>
                  <w:jc w:val="both"/>
                  <w:rPr>
                    <w:rFonts w:ascii="Arial" w:hAnsi="Arial" w:cs="Arial"/>
                    <w:b/>
                    <w:sz w:val="24"/>
                    <w:szCs w:val="24"/>
                    <w:lang w:val="en-GB"/>
                  </w:rPr>
                </w:pPr>
                <w:r w:rsidRPr="006B4AD6">
                  <w:rPr>
                    <w:rFonts w:ascii="Arial" w:hAnsi="Arial" w:cs="Arial"/>
                    <w:b/>
                    <w:color w:val="92D050"/>
                    <w:sz w:val="24"/>
                    <w:szCs w:val="24"/>
                    <w:lang w:val="en-GB"/>
                  </w:rPr>
                  <w:t>Page</w:t>
                </w:r>
              </w:p>
            </w:tc>
          </w:tr>
          <w:tr w:rsidR="001D36A4" w:rsidRPr="006B4AD6" w14:paraId="3445EF51" w14:textId="77777777" w:rsidTr="00164317">
            <w:tc>
              <w:tcPr>
                <w:tcW w:w="8178" w:type="dxa"/>
                <w:gridSpan w:val="2"/>
              </w:tcPr>
              <w:p w14:paraId="1D6ED7E0" w14:textId="77777777" w:rsidR="001D36A4" w:rsidRPr="006B4AD6" w:rsidRDefault="001D36A4" w:rsidP="00D93124">
                <w:pPr>
                  <w:spacing w:line="276" w:lineRule="auto"/>
                  <w:jc w:val="both"/>
                  <w:rPr>
                    <w:rFonts w:ascii="Arial" w:hAnsi="Arial" w:cs="Arial"/>
                    <w:color w:val="000000"/>
                    <w:sz w:val="24"/>
                    <w:szCs w:val="24"/>
                    <w:lang w:val="en-GB"/>
                  </w:rPr>
                </w:pPr>
              </w:p>
            </w:tc>
            <w:tc>
              <w:tcPr>
                <w:tcW w:w="842" w:type="dxa"/>
              </w:tcPr>
              <w:p w14:paraId="405C6971" w14:textId="77777777" w:rsidR="001D36A4" w:rsidRPr="006B4AD6" w:rsidRDefault="001D36A4" w:rsidP="00D93124">
                <w:pPr>
                  <w:spacing w:line="276" w:lineRule="auto"/>
                  <w:jc w:val="both"/>
                  <w:rPr>
                    <w:rFonts w:ascii="Arial" w:hAnsi="Arial" w:cs="Arial"/>
                    <w:b/>
                    <w:sz w:val="24"/>
                    <w:szCs w:val="24"/>
                    <w:lang w:val="en-GB"/>
                  </w:rPr>
                </w:pPr>
              </w:p>
            </w:tc>
          </w:tr>
          <w:tr w:rsidR="00ED0D67" w:rsidRPr="006B4AD6" w14:paraId="3EECB337" w14:textId="77777777" w:rsidTr="00164317">
            <w:tc>
              <w:tcPr>
                <w:tcW w:w="8178" w:type="dxa"/>
                <w:gridSpan w:val="2"/>
              </w:tcPr>
              <w:p w14:paraId="28D94293" w14:textId="16509236" w:rsidR="00ED0D67" w:rsidRPr="006B4AD6" w:rsidRDefault="00D9593A" w:rsidP="00D93124">
                <w:pPr>
                  <w:pStyle w:val="Listenabsatz"/>
                  <w:numPr>
                    <w:ilvl w:val="0"/>
                    <w:numId w:val="8"/>
                  </w:numPr>
                  <w:spacing w:line="276" w:lineRule="auto"/>
                  <w:jc w:val="both"/>
                  <w:rPr>
                    <w:rFonts w:ascii="Arial" w:hAnsi="Arial" w:cs="Arial"/>
                    <w:sz w:val="24"/>
                    <w:szCs w:val="24"/>
                    <w:lang w:val="en-GB"/>
                  </w:rPr>
                </w:pPr>
                <w:r w:rsidRPr="006B4AD6">
                  <w:rPr>
                    <w:rFonts w:ascii="Arial" w:hAnsi="Arial" w:cs="Arial"/>
                    <w:sz w:val="24"/>
                    <w:szCs w:val="24"/>
                  </w:rPr>
                  <w:t>Introduction</w:t>
                </w:r>
              </w:p>
              <w:p w14:paraId="0D26DB17" w14:textId="23C71E11" w:rsidR="00C0165A" w:rsidRPr="006B4AD6" w:rsidRDefault="00C0165A" w:rsidP="00C0165A">
                <w:pPr>
                  <w:pStyle w:val="Listenabsatz"/>
                  <w:spacing w:line="276" w:lineRule="auto"/>
                  <w:jc w:val="both"/>
                  <w:rPr>
                    <w:rFonts w:ascii="Arial" w:hAnsi="Arial" w:cs="Arial"/>
                    <w:sz w:val="24"/>
                    <w:szCs w:val="24"/>
                    <w:lang w:val="en-GB"/>
                  </w:rPr>
                </w:pPr>
              </w:p>
            </w:tc>
            <w:tc>
              <w:tcPr>
                <w:tcW w:w="842" w:type="dxa"/>
              </w:tcPr>
              <w:p w14:paraId="26AFBCDA" w14:textId="189866C7" w:rsidR="00ED0D67" w:rsidRPr="006B4AD6" w:rsidRDefault="00A47A4A" w:rsidP="00D93124">
                <w:pPr>
                  <w:spacing w:line="276" w:lineRule="auto"/>
                  <w:jc w:val="both"/>
                  <w:rPr>
                    <w:rFonts w:ascii="Arial" w:hAnsi="Arial" w:cs="Arial"/>
                    <w:b/>
                    <w:color w:val="78B22B"/>
                    <w:sz w:val="24"/>
                    <w:szCs w:val="24"/>
                    <w:lang w:val="en-GB"/>
                  </w:rPr>
                </w:pPr>
                <w:r w:rsidRPr="006B4AD6">
                  <w:rPr>
                    <w:rFonts w:ascii="Arial" w:hAnsi="Arial" w:cs="Arial"/>
                    <w:b/>
                    <w:color w:val="78B22B"/>
                    <w:sz w:val="24"/>
                    <w:szCs w:val="24"/>
                    <w:lang w:val="en-GB"/>
                  </w:rPr>
                  <w:t>2</w:t>
                </w:r>
              </w:p>
            </w:tc>
          </w:tr>
          <w:tr w:rsidR="00ED0D67" w:rsidRPr="006B4AD6" w14:paraId="29E2A814" w14:textId="77777777" w:rsidTr="00164317">
            <w:tc>
              <w:tcPr>
                <w:tcW w:w="8178" w:type="dxa"/>
                <w:gridSpan w:val="2"/>
              </w:tcPr>
              <w:p w14:paraId="59E411CA" w14:textId="45A23B48" w:rsidR="00ED0D67" w:rsidRPr="006B4AD6" w:rsidRDefault="00D9593A" w:rsidP="00D93124">
                <w:pPr>
                  <w:pStyle w:val="Listenabsatz"/>
                  <w:numPr>
                    <w:ilvl w:val="0"/>
                    <w:numId w:val="8"/>
                  </w:numPr>
                  <w:spacing w:line="276" w:lineRule="auto"/>
                  <w:jc w:val="both"/>
                  <w:rPr>
                    <w:rFonts w:ascii="Arial" w:hAnsi="Arial" w:cs="Arial"/>
                    <w:sz w:val="24"/>
                    <w:szCs w:val="24"/>
                    <w:lang w:val="en-GB"/>
                  </w:rPr>
                </w:pPr>
                <w:r w:rsidRPr="006B4AD6">
                  <w:rPr>
                    <w:rFonts w:ascii="Arial" w:hAnsi="Arial" w:cs="Arial"/>
                    <w:sz w:val="24"/>
                    <w:szCs w:val="24"/>
                  </w:rPr>
                  <w:t>Main findings</w:t>
                </w:r>
              </w:p>
              <w:p w14:paraId="19A40B6A" w14:textId="31DBD76C" w:rsidR="00C0165A" w:rsidRPr="006B4AD6" w:rsidRDefault="00C0165A" w:rsidP="00C0165A">
                <w:pPr>
                  <w:pStyle w:val="Listenabsatz"/>
                  <w:spacing w:line="276" w:lineRule="auto"/>
                  <w:jc w:val="both"/>
                  <w:rPr>
                    <w:rFonts w:ascii="Arial" w:hAnsi="Arial" w:cs="Arial"/>
                    <w:sz w:val="24"/>
                    <w:szCs w:val="24"/>
                    <w:lang w:val="en-GB"/>
                  </w:rPr>
                </w:pPr>
              </w:p>
            </w:tc>
            <w:tc>
              <w:tcPr>
                <w:tcW w:w="842" w:type="dxa"/>
              </w:tcPr>
              <w:p w14:paraId="4556B175" w14:textId="39BA3AF3" w:rsidR="00ED0D67" w:rsidRPr="006B4AD6" w:rsidRDefault="00A47A4A" w:rsidP="00D93124">
                <w:pPr>
                  <w:spacing w:line="276" w:lineRule="auto"/>
                  <w:jc w:val="both"/>
                  <w:rPr>
                    <w:rFonts w:ascii="Arial" w:hAnsi="Arial" w:cs="Arial"/>
                    <w:b/>
                    <w:color w:val="78B22B"/>
                    <w:sz w:val="24"/>
                    <w:szCs w:val="24"/>
                    <w:lang w:val="en-GB"/>
                  </w:rPr>
                </w:pPr>
                <w:r w:rsidRPr="006B4AD6">
                  <w:rPr>
                    <w:rFonts w:ascii="Arial" w:hAnsi="Arial" w:cs="Arial"/>
                    <w:b/>
                    <w:color w:val="78B22B"/>
                    <w:sz w:val="24"/>
                    <w:szCs w:val="24"/>
                    <w:lang w:val="en-GB"/>
                  </w:rPr>
                  <w:t>3</w:t>
                </w:r>
              </w:p>
            </w:tc>
          </w:tr>
          <w:tr w:rsidR="00ED0D67" w:rsidRPr="006B4AD6" w14:paraId="70EF2FCD" w14:textId="77777777" w:rsidTr="00164317">
            <w:tc>
              <w:tcPr>
                <w:tcW w:w="8178" w:type="dxa"/>
                <w:gridSpan w:val="2"/>
              </w:tcPr>
              <w:p w14:paraId="06A6F979" w14:textId="354078EF" w:rsidR="00ED0D67" w:rsidRPr="006B4AD6" w:rsidRDefault="00D9593A" w:rsidP="00D93124">
                <w:pPr>
                  <w:pStyle w:val="Listenabsatz"/>
                  <w:numPr>
                    <w:ilvl w:val="0"/>
                    <w:numId w:val="8"/>
                  </w:numPr>
                  <w:spacing w:line="276" w:lineRule="auto"/>
                  <w:jc w:val="both"/>
                  <w:rPr>
                    <w:rFonts w:ascii="Arial" w:hAnsi="Arial" w:cs="Arial"/>
                    <w:sz w:val="24"/>
                    <w:szCs w:val="24"/>
                    <w:lang w:val="en-GB"/>
                  </w:rPr>
                </w:pPr>
                <w:r w:rsidRPr="006B4AD6">
                  <w:rPr>
                    <w:rFonts w:ascii="Arial" w:hAnsi="Arial" w:cs="Arial"/>
                    <w:sz w:val="24"/>
                    <w:szCs w:val="24"/>
                    <w:lang w:val="en-GB"/>
                  </w:rPr>
                  <w:t>Conclusions</w:t>
                </w:r>
              </w:p>
              <w:p w14:paraId="533DA7A1" w14:textId="1D8B5E22" w:rsidR="00C0165A" w:rsidRPr="006B4AD6" w:rsidRDefault="00C0165A" w:rsidP="00C0165A">
                <w:pPr>
                  <w:pStyle w:val="Listenabsatz"/>
                  <w:spacing w:line="276" w:lineRule="auto"/>
                  <w:jc w:val="both"/>
                  <w:rPr>
                    <w:rFonts w:ascii="Arial" w:hAnsi="Arial" w:cs="Arial"/>
                    <w:sz w:val="24"/>
                    <w:szCs w:val="24"/>
                    <w:lang w:val="en-GB"/>
                  </w:rPr>
                </w:pPr>
              </w:p>
            </w:tc>
            <w:tc>
              <w:tcPr>
                <w:tcW w:w="842" w:type="dxa"/>
              </w:tcPr>
              <w:p w14:paraId="7F54BD4D" w14:textId="4F3B5D44" w:rsidR="00ED0D67" w:rsidRPr="006B4AD6" w:rsidRDefault="007909B6" w:rsidP="00D93124">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8</w:t>
                </w:r>
              </w:p>
            </w:tc>
          </w:tr>
          <w:tr w:rsidR="00D9593A" w:rsidRPr="006B4AD6" w14:paraId="7D10FE01" w14:textId="77777777" w:rsidTr="00164317">
            <w:trPr>
              <w:gridAfter w:val="2"/>
              <w:wAfter w:w="8178" w:type="dxa"/>
            </w:trPr>
            <w:tc>
              <w:tcPr>
                <w:tcW w:w="842" w:type="dxa"/>
              </w:tcPr>
              <w:p w14:paraId="47A416F1" w14:textId="256E4B5A" w:rsidR="00D9593A" w:rsidRPr="006B4AD6" w:rsidRDefault="00D9593A" w:rsidP="00D93124">
                <w:pPr>
                  <w:spacing w:line="276" w:lineRule="auto"/>
                  <w:jc w:val="both"/>
                  <w:rPr>
                    <w:rFonts w:ascii="Arial" w:hAnsi="Arial" w:cs="Arial"/>
                    <w:b/>
                    <w:color w:val="78B22B"/>
                    <w:sz w:val="24"/>
                    <w:szCs w:val="24"/>
                    <w:lang w:val="en-GB"/>
                  </w:rPr>
                </w:pPr>
              </w:p>
            </w:tc>
          </w:tr>
          <w:tr w:rsidR="00D9593A" w:rsidRPr="006B4AD6" w14:paraId="11B02B02" w14:textId="77777777" w:rsidTr="00164317">
            <w:trPr>
              <w:gridAfter w:val="2"/>
              <w:wAfter w:w="8178" w:type="dxa"/>
            </w:trPr>
            <w:tc>
              <w:tcPr>
                <w:tcW w:w="842" w:type="dxa"/>
              </w:tcPr>
              <w:p w14:paraId="5398382E" w14:textId="19288A8E" w:rsidR="00D9593A" w:rsidRPr="006B4AD6" w:rsidRDefault="00D9593A" w:rsidP="00D93124">
                <w:pPr>
                  <w:spacing w:line="276" w:lineRule="auto"/>
                  <w:jc w:val="both"/>
                  <w:rPr>
                    <w:rFonts w:ascii="Arial" w:hAnsi="Arial" w:cs="Arial"/>
                    <w:b/>
                    <w:color w:val="78B22B"/>
                    <w:sz w:val="24"/>
                    <w:szCs w:val="24"/>
                    <w:lang w:val="en-GB"/>
                  </w:rPr>
                </w:pPr>
              </w:p>
            </w:tc>
          </w:tr>
        </w:tbl>
        <w:p w14:paraId="6184ADEF" w14:textId="104F4897" w:rsidR="009053B6" w:rsidRPr="006B4AD6" w:rsidRDefault="009053B6" w:rsidP="00D93124">
          <w:pPr>
            <w:spacing w:line="276" w:lineRule="auto"/>
            <w:jc w:val="both"/>
            <w:rPr>
              <w:rFonts w:ascii="Arial" w:eastAsia="Times New Roman" w:hAnsi="Arial" w:cs="Arial"/>
              <w:color w:val="000000"/>
              <w:lang w:val="en-GB"/>
            </w:rPr>
          </w:pPr>
        </w:p>
        <w:p w14:paraId="4F114A1E" w14:textId="61A08D20" w:rsidR="00B3006F" w:rsidRPr="006B4AD6" w:rsidRDefault="00B3006F" w:rsidP="00D93124">
          <w:pPr>
            <w:spacing w:line="276" w:lineRule="auto"/>
            <w:jc w:val="both"/>
            <w:rPr>
              <w:rFonts w:ascii="Arial" w:eastAsia="Times New Roman" w:hAnsi="Arial" w:cs="Arial"/>
              <w:color w:val="000000"/>
              <w:lang w:val="en-GB"/>
            </w:rPr>
          </w:pPr>
          <w:r w:rsidRPr="006B4AD6">
            <w:rPr>
              <w:rFonts w:ascii="Arial" w:hAnsi="Arial" w:cs="Arial"/>
              <w:color w:val="000000"/>
              <w:lang w:val="en-GB"/>
            </w:rPr>
            <w:br w:type="page"/>
          </w:r>
        </w:p>
        <w:p w14:paraId="6752ECC6" w14:textId="0F5A0DB1" w:rsidR="009053B6" w:rsidRPr="006B4AD6" w:rsidRDefault="00D9593A" w:rsidP="00D93124">
          <w:pPr>
            <w:pStyle w:val="StandardWeb"/>
            <w:numPr>
              <w:ilvl w:val="0"/>
              <w:numId w:val="1"/>
            </w:numPr>
            <w:shd w:val="clear" w:color="auto" w:fill="FFFFFF"/>
            <w:spacing w:before="0" w:beforeAutospacing="0" w:after="0" w:afterAutospacing="0" w:line="276" w:lineRule="auto"/>
            <w:ind w:left="0" w:firstLine="0"/>
            <w:jc w:val="both"/>
            <w:rPr>
              <w:rFonts w:ascii="Arial" w:hAnsi="Arial" w:cs="Arial"/>
              <w:b/>
              <w:color w:val="92D050"/>
              <w:lang w:val="en-GB"/>
            </w:rPr>
          </w:pPr>
          <w:r w:rsidRPr="006B4AD6">
            <w:rPr>
              <w:rFonts w:ascii="Arial" w:hAnsi="Arial" w:cs="Arial"/>
              <w:b/>
              <w:color w:val="92D050"/>
              <w:lang w:val="en-GB"/>
            </w:rPr>
            <w:lastRenderedPageBreak/>
            <w:t>Introduction</w:t>
          </w:r>
        </w:p>
        <w:p w14:paraId="0CCBF986" w14:textId="08304254" w:rsidR="005F715E" w:rsidRPr="006B4AD6" w:rsidRDefault="005F715E" w:rsidP="005F715E">
          <w:pPr>
            <w:pStyle w:val="StandardWeb"/>
            <w:shd w:val="clear" w:color="auto" w:fill="FFFFFF"/>
            <w:spacing w:before="0" w:beforeAutospacing="0" w:after="0" w:afterAutospacing="0" w:line="276" w:lineRule="auto"/>
            <w:jc w:val="both"/>
            <w:rPr>
              <w:rFonts w:ascii="Arial" w:hAnsi="Arial" w:cs="Arial"/>
              <w:b/>
              <w:color w:val="92D050"/>
              <w:lang w:val="en-GB"/>
            </w:rPr>
          </w:pPr>
        </w:p>
        <w:p w14:paraId="0A20BD5F" w14:textId="2B7234B1" w:rsidR="005F715E" w:rsidRPr="006B4AD6" w:rsidRDefault="005F715E" w:rsidP="005F715E">
          <w:pPr>
            <w:pStyle w:val="StandardWeb"/>
            <w:shd w:val="clear" w:color="auto" w:fill="FFFFFF"/>
            <w:spacing w:before="0" w:beforeAutospacing="0" w:after="0" w:afterAutospacing="0" w:line="360" w:lineRule="auto"/>
            <w:jc w:val="both"/>
            <w:rPr>
              <w:rFonts w:ascii="Arial" w:hAnsi="Arial" w:cs="Arial"/>
              <w:color w:val="000000" w:themeColor="text1"/>
              <w:lang w:val="en-GB"/>
            </w:rPr>
          </w:pPr>
          <w:r w:rsidRPr="006B4AD6">
            <w:rPr>
              <w:rFonts w:ascii="Arial" w:hAnsi="Arial" w:cs="Arial"/>
              <w:color w:val="000000" w:themeColor="text1"/>
              <w:lang w:val="en-GB"/>
            </w:rPr>
            <w:t xml:space="preserve">This research report presents the findings from the research conducted by Acrosslimits regarding the development of the NG-Environment Engagement Toolkit (IO5). The methodology consisted of a research questionnaire distributed online to local NGOs, community groups and other activist groups in Malta.  The following report provides a summary of the data collected from this research. </w:t>
          </w:r>
          <w:r w:rsidR="00AE245C" w:rsidRPr="006B4AD6">
            <w:rPr>
              <w:rFonts w:ascii="Arial" w:hAnsi="Arial" w:cs="Arial"/>
              <w:color w:val="000000" w:themeColor="text1"/>
              <w:lang w:val="en-GB"/>
            </w:rPr>
            <w:t xml:space="preserve">In total, </w:t>
          </w:r>
          <w:r w:rsidR="006D2A06">
            <w:rPr>
              <w:rFonts w:ascii="Arial" w:hAnsi="Arial" w:cs="Arial"/>
              <w:color w:val="000000" w:themeColor="text1"/>
              <w:lang w:val="en-GB"/>
            </w:rPr>
            <w:t>20</w:t>
          </w:r>
          <w:r w:rsidR="00AE245C" w:rsidRPr="006B4AD6">
            <w:rPr>
              <w:rFonts w:ascii="Arial" w:hAnsi="Arial" w:cs="Arial"/>
              <w:color w:val="000000" w:themeColor="text1"/>
              <w:lang w:val="en-GB"/>
            </w:rPr>
            <w:t xml:space="preserve"> questionnaires were distributed and 1</w:t>
          </w:r>
          <w:r w:rsidR="006D2A06">
            <w:rPr>
              <w:rFonts w:ascii="Arial" w:hAnsi="Arial" w:cs="Arial"/>
              <w:color w:val="000000" w:themeColor="text1"/>
              <w:lang w:val="en-GB"/>
            </w:rPr>
            <w:t>5</w:t>
          </w:r>
          <w:r w:rsidR="00AE245C" w:rsidRPr="006B4AD6">
            <w:rPr>
              <w:rFonts w:ascii="Arial" w:hAnsi="Arial" w:cs="Arial"/>
              <w:color w:val="000000" w:themeColor="text1"/>
              <w:lang w:val="en-GB"/>
            </w:rPr>
            <w:t xml:space="preserve"> responded. </w:t>
          </w:r>
        </w:p>
        <w:p w14:paraId="3E6D5048" w14:textId="77777777" w:rsidR="005F715E" w:rsidRPr="006B4AD6" w:rsidRDefault="005F715E" w:rsidP="005F715E">
          <w:pPr>
            <w:pStyle w:val="StandardWeb"/>
            <w:shd w:val="clear" w:color="auto" w:fill="FFFFFF"/>
            <w:spacing w:before="0" w:beforeAutospacing="0" w:after="0" w:afterAutospacing="0" w:line="276" w:lineRule="auto"/>
            <w:jc w:val="both"/>
            <w:rPr>
              <w:rFonts w:ascii="Arial" w:hAnsi="Arial" w:cs="Arial"/>
              <w:b/>
              <w:color w:val="92D050"/>
              <w:lang w:val="en-GB"/>
            </w:rPr>
          </w:pPr>
        </w:p>
        <w:p w14:paraId="1979588F" w14:textId="3A23C400" w:rsidR="00D9593A" w:rsidRPr="006B4AD6" w:rsidRDefault="00D9593A" w:rsidP="00D93124">
          <w:pPr>
            <w:spacing w:line="276" w:lineRule="auto"/>
            <w:jc w:val="both"/>
            <w:rPr>
              <w:rFonts w:ascii="Arial" w:hAnsi="Arial" w:cs="Arial"/>
              <w:lang w:val="en-GB"/>
            </w:rPr>
          </w:pPr>
        </w:p>
        <w:p w14:paraId="48B532D2" w14:textId="3678E940" w:rsidR="00154906" w:rsidRPr="006B4AD6" w:rsidRDefault="00D9593A" w:rsidP="00AE245C">
          <w:pPr>
            <w:pStyle w:val="Listenabsatz"/>
            <w:numPr>
              <w:ilvl w:val="1"/>
              <w:numId w:val="1"/>
            </w:numPr>
            <w:spacing w:line="276" w:lineRule="auto"/>
            <w:jc w:val="both"/>
            <w:rPr>
              <w:rFonts w:ascii="Arial" w:hAnsi="Arial" w:cs="Arial"/>
              <w:b/>
              <w:i/>
              <w:color w:val="92D050"/>
              <w:lang w:val="en-GB"/>
            </w:rPr>
          </w:pPr>
          <w:r w:rsidRPr="006B4AD6">
            <w:rPr>
              <w:rFonts w:ascii="Arial" w:hAnsi="Arial" w:cs="Arial"/>
              <w:b/>
              <w:i/>
              <w:color w:val="92D050"/>
              <w:lang w:val="en-GB"/>
            </w:rPr>
            <w:t xml:space="preserve">Sociodemographic profile of the respondents </w:t>
          </w:r>
        </w:p>
        <w:p w14:paraId="563A9673" w14:textId="77777777" w:rsidR="00AE245C" w:rsidRPr="006B4AD6" w:rsidRDefault="00AE245C" w:rsidP="00AE245C">
          <w:pPr>
            <w:spacing w:line="276" w:lineRule="auto"/>
            <w:jc w:val="both"/>
            <w:rPr>
              <w:rFonts w:ascii="Arial" w:hAnsi="Arial" w:cs="Arial"/>
              <w:color w:val="000000" w:themeColor="text1"/>
              <w:lang w:val="en-GB"/>
            </w:rPr>
          </w:pPr>
        </w:p>
        <w:p w14:paraId="0A2CC186" w14:textId="3C0BBD62" w:rsidR="00AE245C" w:rsidRDefault="00AE245C" w:rsidP="00770B9D">
          <w:pPr>
            <w:spacing w:line="360" w:lineRule="auto"/>
            <w:jc w:val="both"/>
            <w:rPr>
              <w:rFonts w:ascii="Arial" w:hAnsi="Arial" w:cs="Arial"/>
              <w:lang w:val="en-GB"/>
            </w:rPr>
          </w:pPr>
          <w:r w:rsidRPr="006B4AD6">
            <w:rPr>
              <w:rFonts w:ascii="Arial" w:hAnsi="Arial" w:cs="Arial"/>
              <w:lang w:val="en-GB"/>
            </w:rPr>
            <w:t>From the 1</w:t>
          </w:r>
          <w:r w:rsidR="006D2A06">
            <w:rPr>
              <w:rFonts w:ascii="Arial" w:hAnsi="Arial" w:cs="Arial"/>
              <w:lang w:val="en-GB"/>
            </w:rPr>
            <w:t>5</w:t>
          </w:r>
          <w:r w:rsidRPr="006B4AD6">
            <w:rPr>
              <w:rFonts w:ascii="Arial" w:hAnsi="Arial" w:cs="Arial"/>
              <w:lang w:val="en-GB"/>
            </w:rPr>
            <w:t xml:space="preserve"> respondents, </w:t>
          </w:r>
          <w:r w:rsidR="006D2A06">
            <w:rPr>
              <w:rFonts w:ascii="Arial" w:hAnsi="Arial" w:cs="Arial"/>
              <w:lang w:val="en-GB"/>
            </w:rPr>
            <w:t>11</w:t>
          </w:r>
          <w:r w:rsidRPr="006B4AD6">
            <w:rPr>
              <w:rFonts w:ascii="Arial" w:hAnsi="Arial" w:cs="Arial"/>
              <w:lang w:val="en-GB"/>
            </w:rPr>
            <w:t xml:space="preserve"> individuals provided their age in the questionnaire.  From these </w:t>
          </w:r>
          <w:r w:rsidR="006D2A06">
            <w:rPr>
              <w:rFonts w:ascii="Arial" w:hAnsi="Arial" w:cs="Arial"/>
              <w:lang w:val="en-GB"/>
            </w:rPr>
            <w:t>11</w:t>
          </w:r>
          <w:r w:rsidRPr="006B4AD6">
            <w:rPr>
              <w:rFonts w:ascii="Arial" w:hAnsi="Arial" w:cs="Arial"/>
              <w:lang w:val="en-GB"/>
            </w:rPr>
            <w:t xml:space="preserve"> respondents, it was found that the ages range between 24 and </w:t>
          </w:r>
          <w:r w:rsidR="006D2A06">
            <w:rPr>
              <w:rFonts w:ascii="Arial" w:hAnsi="Arial" w:cs="Arial"/>
              <w:lang w:val="en-GB"/>
            </w:rPr>
            <w:t>60</w:t>
          </w:r>
          <w:r w:rsidRPr="006B4AD6">
            <w:rPr>
              <w:rFonts w:ascii="Arial" w:hAnsi="Arial" w:cs="Arial"/>
              <w:lang w:val="en-GB"/>
            </w:rPr>
            <w:t xml:space="preserve"> years. </w:t>
          </w:r>
        </w:p>
        <w:p w14:paraId="0A0E6A60" w14:textId="77777777" w:rsidR="004C04AC" w:rsidRDefault="004C04AC" w:rsidP="00770B9D">
          <w:pPr>
            <w:spacing w:line="360" w:lineRule="auto"/>
            <w:jc w:val="both"/>
            <w:rPr>
              <w:rFonts w:ascii="Arial" w:hAnsi="Arial" w:cs="Arial"/>
              <w:lang w:val="en-GB"/>
            </w:rPr>
          </w:pPr>
        </w:p>
        <w:p w14:paraId="55551F6C" w14:textId="1AA671A5" w:rsidR="00AE245C" w:rsidRDefault="00AE245C" w:rsidP="00770B9D">
          <w:pPr>
            <w:spacing w:line="360" w:lineRule="auto"/>
            <w:jc w:val="both"/>
            <w:rPr>
              <w:rFonts w:ascii="Arial" w:hAnsi="Arial" w:cs="Arial"/>
              <w:lang w:val="en-GB"/>
            </w:rPr>
          </w:pPr>
          <w:r w:rsidRPr="006B4AD6">
            <w:rPr>
              <w:rFonts w:ascii="Arial" w:hAnsi="Arial" w:cs="Arial"/>
              <w:lang w:val="en-GB"/>
            </w:rPr>
            <w:t>All of the 1</w:t>
          </w:r>
          <w:r w:rsidR="006D2A06">
            <w:rPr>
              <w:rFonts w:ascii="Arial" w:hAnsi="Arial" w:cs="Arial"/>
              <w:lang w:val="en-GB"/>
            </w:rPr>
            <w:t>5</w:t>
          </w:r>
          <w:r w:rsidRPr="006B4AD6">
            <w:rPr>
              <w:rFonts w:ascii="Arial" w:hAnsi="Arial" w:cs="Arial"/>
              <w:lang w:val="en-GB"/>
            </w:rPr>
            <w:t xml:space="preserve"> respondents were female. </w:t>
          </w:r>
        </w:p>
        <w:p w14:paraId="2CC1BFDC" w14:textId="1FEA35F6" w:rsidR="00C604D1" w:rsidRDefault="00C604D1" w:rsidP="00770B9D">
          <w:pPr>
            <w:spacing w:line="360" w:lineRule="auto"/>
            <w:jc w:val="both"/>
            <w:rPr>
              <w:rFonts w:ascii="Arial" w:hAnsi="Arial" w:cs="Arial"/>
              <w:lang w:val="en-GB"/>
            </w:rPr>
          </w:pPr>
        </w:p>
        <w:p w14:paraId="27CAE39A" w14:textId="77777777" w:rsidR="00AE245C" w:rsidRPr="006B4AD6" w:rsidRDefault="00AE245C" w:rsidP="00770B9D">
          <w:pPr>
            <w:spacing w:line="360" w:lineRule="auto"/>
            <w:jc w:val="both"/>
            <w:rPr>
              <w:rFonts w:ascii="Arial" w:hAnsi="Arial" w:cs="Arial"/>
              <w:lang w:val="en-GB"/>
            </w:rPr>
          </w:pPr>
          <w:r w:rsidRPr="006B4AD6">
            <w:rPr>
              <w:rFonts w:ascii="Arial" w:hAnsi="Arial" w:cs="Arial"/>
              <w:lang w:val="en-GB"/>
            </w:rPr>
            <w:t xml:space="preserve">When asked to describe which research target group they were part of, the following roles and titles were mentioned: </w:t>
          </w:r>
        </w:p>
        <w:p w14:paraId="7BEA6526" w14:textId="0C698273" w:rsidR="00C3428A" w:rsidRPr="006B4AD6" w:rsidRDefault="00C3428A" w:rsidP="00770B9D">
          <w:pPr>
            <w:pStyle w:val="Listenabsatz"/>
            <w:numPr>
              <w:ilvl w:val="0"/>
              <w:numId w:val="31"/>
            </w:numPr>
            <w:spacing w:line="360" w:lineRule="auto"/>
            <w:jc w:val="both"/>
            <w:rPr>
              <w:rFonts w:ascii="Arial" w:eastAsia="Times New Roman" w:hAnsi="Arial" w:cs="Arial"/>
            </w:rPr>
          </w:pPr>
          <w:r w:rsidRPr="006B4AD6">
            <w:rPr>
              <w:rFonts w:ascii="Arial" w:eastAsia="Times New Roman" w:hAnsi="Arial" w:cs="Arial"/>
            </w:rPr>
            <w:t>Staff and Leaders of Existing NGO (</w:t>
          </w:r>
          <w:r w:rsidR="006D2A06">
            <w:rPr>
              <w:rFonts w:ascii="Arial" w:eastAsia="Times New Roman" w:hAnsi="Arial" w:cs="Arial"/>
            </w:rPr>
            <w:t>10</w:t>
          </w:r>
          <w:r w:rsidRPr="006B4AD6">
            <w:rPr>
              <w:rFonts w:ascii="Arial" w:eastAsia="Times New Roman" w:hAnsi="Arial" w:cs="Arial"/>
            </w:rPr>
            <w:t xml:space="preserve">) </w:t>
          </w:r>
        </w:p>
        <w:p w14:paraId="686E2606" w14:textId="67450B51" w:rsidR="00C3428A" w:rsidRPr="006B4AD6" w:rsidRDefault="00C3428A" w:rsidP="00770B9D">
          <w:pPr>
            <w:pStyle w:val="Listenabsatz"/>
            <w:numPr>
              <w:ilvl w:val="0"/>
              <w:numId w:val="31"/>
            </w:numPr>
            <w:spacing w:line="360" w:lineRule="auto"/>
            <w:jc w:val="both"/>
            <w:rPr>
              <w:rFonts w:ascii="Arial" w:eastAsia="Times New Roman" w:hAnsi="Arial" w:cs="Arial"/>
            </w:rPr>
          </w:pPr>
          <w:r w:rsidRPr="006B4AD6">
            <w:rPr>
              <w:rFonts w:ascii="Arial" w:eastAsia="Times New Roman" w:hAnsi="Arial" w:cs="Arial"/>
            </w:rPr>
            <w:t xml:space="preserve">Potential NGO Leader (4) </w:t>
          </w:r>
        </w:p>
        <w:p w14:paraId="64B5B14F" w14:textId="6613961A" w:rsidR="00C3428A" w:rsidRDefault="00C3428A" w:rsidP="00770B9D">
          <w:pPr>
            <w:pStyle w:val="Listenabsatz"/>
            <w:numPr>
              <w:ilvl w:val="0"/>
              <w:numId w:val="31"/>
            </w:numPr>
            <w:spacing w:line="360" w:lineRule="auto"/>
            <w:jc w:val="both"/>
            <w:rPr>
              <w:rFonts w:ascii="Arial" w:eastAsia="Times New Roman" w:hAnsi="Arial" w:cs="Arial"/>
            </w:rPr>
          </w:pPr>
          <w:r w:rsidRPr="006B4AD6">
            <w:rPr>
              <w:rFonts w:ascii="Arial" w:eastAsia="Times New Roman" w:hAnsi="Arial" w:cs="Arial"/>
            </w:rPr>
            <w:t xml:space="preserve">Social and Green Activist (1) </w:t>
          </w:r>
        </w:p>
        <w:p w14:paraId="18724A40" w14:textId="5E8DB82C" w:rsidR="004C04AC" w:rsidRDefault="004C04AC" w:rsidP="00770B9D">
          <w:pPr>
            <w:spacing w:line="360" w:lineRule="auto"/>
            <w:jc w:val="both"/>
            <w:rPr>
              <w:rFonts w:ascii="Arial" w:eastAsia="Times New Roman" w:hAnsi="Arial" w:cs="Arial"/>
            </w:rPr>
          </w:pPr>
        </w:p>
        <w:p w14:paraId="7DDF47DF" w14:textId="79D538AF" w:rsidR="004C04AC" w:rsidRDefault="004C04AC" w:rsidP="004C04AC">
          <w:pPr>
            <w:jc w:val="both"/>
            <w:rPr>
              <w:rFonts w:ascii="Arial" w:eastAsia="Times New Roman" w:hAnsi="Arial" w:cs="Arial"/>
            </w:rPr>
          </w:pPr>
        </w:p>
        <w:p w14:paraId="03EC8963" w14:textId="79E0793C" w:rsidR="004C04AC" w:rsidRPr="004C04AC" w:rsidRDefault="004C04AC" w:rsidP="00770B9D">
          <w:pPr>
            <w:jc w:val="center"/>
            <w:rPr>
              <w:rFonts w:ascii="Arial" w:eastAsia="Times New Roman" w:hAnsi="Arial" w:cs="Arial"/>
            </w:rPr>
          </w:pPr>
          <w:r>
            <w:rPr>
              <w:rFonts w:ascii="Arial" w:eastAsia="Times New Roman" w:hAnsi="Arial" w:cs="Arial"/>
              <w:noProof/>
              <w:lang w:val="en-GB" w:eastAsia="en-GB"/>
            </w:rPr>
            <w:lastRenderedPageBreak/>
            <w:drawing>
              <wp:inline distT="0" distB="0" distL="0" distR="0" wp14:anchorId="3397DFAB" wp14:editId="427FB29E">
                <wp:extent cx="5057775" cy="27717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B6AEA9" w14:textId="060CF58D" w:rsidR="008C1D38" w:rsidRDefault="008C1D38" w:rsidP="008C1D38">
          <w:pPr>
            <w:jc w:val="both"/>
            <w:rPr>
              <w:rFonts w:ascii="Arial" w:eastAsia="Times New Roman" w:hAnsi="Arial" w:cs="Arial"/>
            </w:rPr>
          </w:pPr>
        </w:p>
        <w:p w14:paraId="3A34E01D" w14:textId="77777777" w:rsidR="008C1D38" w:rsidRPr="008C1D38" w:rsidRDefault="008C1D38" w:rsidP="008C1D38">
          <w:pPr>
            <w:jc w:val="both"/>
            <w:rPr>
              <w:rFonts w:ascii="Arial" w:eastAsia="Times New Roman" w:hAnsi="Arial" w:cs="Arial"/>
            </w:rPr>
          </w:pPr>
        </w:p>
        <w:p w14:paraId="50C9F1CB" w14:textId="77777777" w:rsidR="00C3428A" w:rsidRPr="006B4AD6" w:rsidRDefault="00C3428A" w:rsidP="00C3428A">
          <w:pPr>
            <w:spacing w:line="360" w:lineRule="auto"/>
            <w:jc w:val="both"/>
            <w:rPr>
              <w:rFonts w:ascii="Arial" w:hAnsi="Arial" w:cs="Arial"/>
              <w:lang w:val="en-GB"/>
            </w:rPr>
          </w:pPr>
          <w:r w:rsidRPr="006B4AD6">
            <w:rPr>
              <w:rFonts w:ascii="Arial" w:hAnsi="Arial" w:cs="Arial"/>
              <w:lang w:val="en-GB"/>
            </w:rPr>
            <w:t>When asked about their length of experience in this sector, it was found to be as follows:</w:t>
          </w:r>
        </w:p>
        <w:p w14:paraId="1E24FA02" w14:textId="7D26B0CF" w:rsidR="00C3428A" w:rsidRPr="006B4AD6" w:rsidRDefault="00C3428A" w:rsidP="00C3428A">
          <w:pPr>
            <w:pStyle w:val="Listenabsatz"/>
            <w:numPr>
              <w:ilvl w:val="0"/>
              <w:numId w:val="32"/>
            </w:numPr>
            <w:spacing w:line="360" w:lineRule="auto"/>
            <w:jc w:val="both"/>
            <w:rPr>
              <w:rFonts w:ascii="Arial" w:hAnsi="Arial" w:cs="Arial"/>
              <w:lang w:val="en-GB"/>
            </w:rPr>
          </w:pPr>
          <w:r w:rsidRPr="006B4AD6">
            <w:rPr>
              <w:rFonts w:ascii="Arial" w:hAnsi="Arial" w:cs="Arial"/>
              <w:lang w:val="en-GB"/>
            </w:rPr>
            <w:t>Less than one year - 4</w:t>
          </w:r>
        </w:p>
        <w:p w14:paraId="3D26D88D" w14:textId="1AA572EE" w:rsidR="00C3428A" w:rsidRPr="006B4AD6" w:rsidRDefault="00C3428A" w:rsidP="00C3428A">
          <w:pPr>
            <w:pStyle w:val="Listenabsatz"/>
            <w:numPr>
              <w:ilvl w:val="0"/>
              <w:numId w:val="32"/>
            </w:numPr>
            <w:spacing w:line="360" w:lineRule="auto"/>
            <w:jc w:val="both"/>
            <w:rPr>
              <w:rFonts w:ascii="Arial" w:hAnsi="Arial" w:cs="Arial"/>
              <w:lang w:val="en-GB"/>
            </w:rPr>
          </w:pPr>
          <w:r w:rsidRPr="006B4AD6">
            <w:rPr>
              <w:rFonts w:ascii="Arial" w:hAnsi="Arial" w:cs="Arial"/>
              <w:lang w:val="en-GB"/>
            </w:rPr>
            <w:t>Between 1 and 3 years - 2</w:t>
          </w:r>
        </w:p>
        <w:p w14:paraId="34DA07AC" w14:textId="3B6290A7" w:rsidR="00C3428A" w:rsidRPr="006B4AD6" w:rsidRDefault="00C3428A" w:rsidP="00C3428A">
          <w:pPr>
            <w:pStyle w:val="Listenabsatz"/>
            <w:numPr>
              <w:ilvl w:val="0"/>
              <w:numId w:val="32"/>
            </w:numPr>
            <w:spacing w:line="360" w:lineRule="auto"/>
            <w:jc w:val="both"/>
            <w:rPr>
              <w:rFonts w:ascii="Arial" w:hAnsi="Arial" w:cs="Arial"/>
              <w:lang w:val="en-GB"/>
            </w:rPr>
          </w:pPr>
          <w:r w:rsidRPr="006B4AD6">
            <w:rPr>
              <w:rFonts w:ascii="Arial" w:hAnsi="Arial" w:cs="Arial"/>
              <w:lang w:val="en-GB"/>
            </w:rPr>
            <w:t>Between 3 and 5 years - 0</w:t>
          </w:r>
        </w:p>
        <w:p w14:paraId="29C88102" w14:textId="1505A060" w:rsidR="00C3428A" w:rsidRDefault="00C3428A" w:rsidP="00C3428A">
          <w:pPr>
            <w:pStyle w:val="Listenabsatz"/>
            <w:numPr>
              <w:ilvl w:val="0"/>
              <w:numId w:val="32"/>
            </w:numPr>
            <w:spacing w:line="360" w:lineRule="auto"/>
            <w:jc w:val="both"/>
            <w:rPr>
              <w:rFonts w:ascii="Arial" w:hAnsi="Arial" w:cs="Arial"/>
              <w:lang w:val="en-GB"/>
            </w:rPr>
          </w:pPr>
          <w:r w:rsidRPr="006B4AD6">
            <w:rPr>
              <w:rFonts w:ascii="Arial" w:hAnsi="Arial" w:cs="Arial"/>
              <w:lang w:val="en-GB"/>
            </w:rPr>
            <w:t xml:space="preserve">Over 5 years </w:t>
          </w:r>
          <w:r w:rsidR="004C04AC">
            <w:rPr>
              <w:rFonts w:ascii="Arial" w:hAnsi="Arial" w:cs="Arial"/>
              <w:lang w:val="en-GB"/>
            </w:rPr>
            <w:t>–</w:t>
          </w:r>
          <w:r w:rsidRPr="006B4AD6">
            <w:rPr>
              <w:rFonts w:ascii="Arial" w:hAnsi="Arial" w:cs="Arial"/>
              <w:lang w:val="en-GB"/>
            </w:rPr>
            <w:t xml:space="preserve"> </w:t>
          </w:r>
          <w:r w:rsidR="006D2A06">
            <w:rPr>
              <w:rFonts w:ascii="Arial" w:hAnsi="Arial" w:cs="Arial"/>
              <w:lang w:val="en-GB"/>
            </w:rPr>
            <w:t>9</w:t>
          </w:r>
        </w:p>
        <w:p w14:paraId="7071454E" w14:textId="50D89BF8" w:rsidR="004C04AC" w:rsidRDefault="004C04AC" w:rsidP="004C04AC">
          <w:pPr>
            <w:spacing w:line="360" w:lineRule="auto"/>
            <w:jc w:val="both"/>
            <w:rPr>
              <w:rFonts w:ascii="Arial" w:hAnsi="Arial" w:cs="Arial"/>
              <w:lang w:val="en-GB"/>
            </w:rPr>
          </w:pPr>
        </w:p>
        <w:p w14:paraId="20E455A2" w14:textId="478C0197" w:rsidR="004C04AC" w:rsidRPr="004C04AC" w:rsidRDefault="004C04AC" w:rsidP="004C04AC">
          <w:pPr>
            <w:spacing w:line="360" w:lineRule="auto"/>
            <w:jc w:val="both"/>
            <w:rPr>
              <w:rFonts w:ascii="Arial" w:hAnsi="Arial" w:cs="Arial"/>
              <w:lang w:val="en-GB"/>
            </w:rPr>
          </w:pPr>
          <w:r>
            <w:rPr>
              <w:rFonts w:ascii="Arial" w:hAnsi="Arial" w:cs="Arial"/>
              <w:noProof/>
              <w:lang w:val="en-GB" w:eastAsia="en-GB"/>
            </w:rPr>
            <w:drawing>
              <wp:inline distT="0" distB="0" distL="0" distR="0" wp14:anchorId="6125D9A4" wp14:editId="218C4C61">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7F6451" w14:textId="14989BC5" w:rsidR="00AE245C" w:rsidRDefault="00AE245C" w:rsidP="00AE245C">
          <w:pPr>
            <w:spacing w:line="276" w:lineRule="auto"/>
            <w:jc w:val="both"/>
            <w:rPr>
              <w:rFonts w:ascii="Arial" w:hAnsi="Arial" w:cs="Arial"/>
              <w:b/>
              <w:i/>
              <w:color w:val="92D050"/>
              <w:lang w:val="en-GB"/>
            </w:rPr>
          </w:pPr>
        </w:p>
        <w:p w14:paraId="3D9C8040" w14:textId="77777777" w:rsidR="00627148" w:rsidRPr="006B4AD6" w:rsidRDefault="00627148" w:rsidP="00AE245C">
          <w:pPr>
            <w:spacing w:line="276" w:lineRule="auto"/>
            <w:jc w:val="both"/>
            <w:rPr>
              <w:rFonts w:ascii="Arial" w:hAnsi="Arial" w:cs="Arial"/>
              <w:b/>
              <w:i/>
              <w:color w:val="92D050"/>
              <w:lang w:val="en-GB"/>
            </w:rPr>
          </w:pPr>
        </w:p>
        <w:p w14:paraId="2EF29E99" w14:textId="1558C217" w:rsidR="00076CAA" w:rsidRPr="006B4AD6" w:rsidRDefault="00D9593A" w:rsidP="00864382">
          <w:pPr>
            <w:pStyle w:val="StandardWeb"/>
            <w:numPr>
              <w:ilvl w:val="0"/>
              <w:numId w:val="1"/>
            </w:numPr>
            <w:shd w:val="clear" w:color="auto" w:fill="FFFFFF"/>
            <w:spacing w:before="0" w:beforeAutospacing="0" w:after="0" w:afterAutospacing="0" w:line="276" w:lineRule="auto"/>
            <w:jc w:val="both"/>
            <w:rPr>
              <w:rFonts w:ascii="Arial" w:hAnsi="Arial" w:cs="Arial"/>
              <w:b/>
              <w:color w:val="92D050"/>
              <w:lang w:val="en-GB"/>
            </w:rPr>
          </w:pPr>
          <w:r w:rsidRPr="006B4AD6">
            <w:rPr>
              <w:rFonts w:ascii="Arial" w:hAnsi="Arial" w:cs="Arial"/>
              <w:b/>
              <w:color w:val="92D050"/>
              <w:lang w:val="en-GB"/>
            </w:rPr>
            <w:t>Main finding</w:t>
          </w:r>
          <w:r w:rsidR="00206B44" w:rsidRPr="006B4AD6">
            <w:rPr>
              <w:rFonts w:ascii="Arial" w:hAnsi="Arial" w:cs="Arial"/>
              <w:b/>
              <w:color w:val="92D050"/>
              <w:lang w:val="en-GB"/>
            </w:rPr>
            <w:t>s</w:t>
          </w:r>
        </w:p>
        <w:p w14:paraId="6BF77C7C" w14:textId="69E14C7A" w:rsidR="00BE669C" w:rsidRPr="006B4AD6" w:rsidRDefault="00BE669C" w:rsidP="00D93124">
          <w:pPr>
            <w:spacing w:line="276" w:lineRule="auto"/>
            <w:jc w:val="both"/>
            <w:rPr>
              <w:rFonts w:ascii="Arial" w:hAnsi="Arial" w:cs="Arial"/>
              <w:lang w:val="en-GB"/>
            </w:rPr>
          </w:pPr>
        </w:p>
        <w:p w14:paraId="4F991A17" w14:textId="77777777" w:rsidR="008C1D38" w:rsidRDefault="008C1D38" w:rsidP="00C3428A">
          <w:pPr>
            <w:spacing w:line="276" w:lineRule="auto"/>
            <w:jc w:val="both"/>
            <w:rPr>
              <w:rFonts w:ascii="Arial" w:hAnsi="Arial" w:cs="Arial"/>
              <w:lang w:val="en-GB"/>
            </w:rPr>
          </w:pPr>
        </w:p>
        <w:p w14:paraId="145121DE" w14:textId="7888B617" w:rsidR="00C3428A" w:rsidRPr="00882585" w:rsidRDefault="00C3428A" w:rsidP="00770B9D">
          <w:pPr>
            <w:spacing w:line="360" w:lineRule="auto"/>
            <w:jc w:val="both"/>
            <w:rPr>
              <w:rFonts w:ascii="Arial" w:hAnsi="Arial" w:cs="Arial"/>
              <w:lang w:val="en-GB"/>
            </w:rPr>
          </w:pPr>
          <w:r w:rsidRPr="00882585">
            <w:rPr>
              <w:rFonts w:ascii="Arial" w:hAnsi="Arial" w:cs="Arial"/>
              <w:lang w:val="en-GB"/>
            </w:rPr>
            <w:t xml:space="preserve">When asked about the kind </w:t>
          </w:r>
          <w:r w:rsidRPr="00DE62DD">
            <w:rPr>
              <w:rFonts w:ascii="Arial" w:hAnsi="Arial" w:cs="Arial"/>
              <w:lang w:val="en-GB"/>
            </w:rPr>
            <w:t xml:space="preserve">of </w:t>
          </w:r>
          <w:r w:rsidRPr="00627148">
            <w:rPr>
              <w:rFonts w:ascii="Arial" w:hAnsi="Arial" w:cs="Arial"/>
              <w:i/>
              <w:lang w:val="en-GB"/>
            </w:rPr>
            <w:t xml:space="preserve">information and dissemination materials actual/potential NGO or business </w:t>
          </w:r>
          <w:r w:rsidR="00F30A23" w:rsidRPr="00627148">
            <w:rPr>
              <w:rFonts w:ascii="Arial" w:hAnsi="Arial" w:cs="Arial"/>
              <w:i/>
              <w:lang w:val="en-GB"/>
            </w:rPr>
            <w:t>were</w:t>
          </w:r>
          <w:r w:rsidRPr="00627148">
            <w:rPr>
              <w:rFonts w:ascii="Arial" w:hAnsi="Arial" w:cs="Arial"/>
              <w:i/>
              <w:lang w:val="en-GB"/>
            </w:rPr>
            <w:t xml:space="preserve"> interested in</w:t>
          </w:r>
          <w:r w:rsidRPr="00627148">
            <w:rPr>
              <w:rFonts w:ascii="Arial" w:hAnsi="Arial" w:cs="Arial"/>
              <w:lang w:val="en-GB"/>
            </w:rPr>
            <w:t xml:space="preserve">, </w:t>
          </w:r>
          <w:r w:rsidRPr="00882585">
            <w:rPr>
              <w:rFonts w:ascii="Arial" w:hAnsi="Arial" w:cs="Arial"/>
              <w:lang w:val="en-GB"/>
            </w:rPr>
            <w:t>respondents said that they would like to know more about:</w:t>
          </w:r>
        </w:p>
        <w:p w14:paraId="2FBE8A6A" w14:textId="3BD0DA4D" w:rsidR="008C1D38" w:rsidRDefault="008C1D38" w:rsidP="00C3428A">
          <w:pPr>
            <w:spacing w:line="276" w:lineRule="auto"/>
            <w:jc w:val="both"/>
            <w:rPr>
              <w:rFonts w:ascii="Arial" w:hAnsi="Arial" w:cs="Arial"/>
              <w:lang w:val="en-GB"/>
            </w:rPr>
          </w:pPr>
        </w:p>
        <w:p w14:paraId="5F877FA8" w14:textId="7A1EBE7B" w:rsidR="008C1D38" w:rsidRPr="009E0284" w:rsidRDefault="008C1D38" w:rsidP="008C1D38">
          <w:pPr>
            <w:spacing w:line="360" w:lineRule="auto"/>
            <w:jc w:val="both"/>
            <w:rPr>
              <w:rFonts w:ascii="Arial" w:eastAsia="Times New Roman" w:hAnsi="Arial" w:cs="Arial"/>
              <w:color w:val="000000"/>
              <w:lang w:val="en-GB"/>
            </w:rPr>
          </w:pPr>
          <w:r w:rsidRPr="009E0284">
            <w:rPr>
              <w:rFonts w:ascii="Arial" w:eastAsia="Times New Roman" w:hAnsi="Arial" w:cs="Arial"/>
              <w:b/>
              <w:color w:val="000000"/>
              <w:lang w:val="en-GB"/>
            </w:rPr>
            <w:t>Table</w:t>
          </w:r>
          <w:r>
            <w:rPr>
              <w:rFonts w:ascii="Arial" w:eastAsia="Times New Roman" w:hAnsi="Arial" w:cs="Arial"/>
              <w:b/>
              <w:color w:val="000000"/>
              <w:lang w:val="en-GB"/>
            </w:rPr>
            <w:t xml:space="preserve"> 1</w:t>
          </w:r>
          <w:r w:rsidRPr="009E0284">
            <w:rPr>
              <w:rFonts w:ascii="Arial" w:eastAsia="Times New Roman" w:hAnsi="Arial" w:cs="Arial"/>
              <w:b/>
              <w:color w:val="000000"/>
              <w:lang w:val="en-GB"/>
            </w:rPr>
            <w:t xml:space="preserve">: </w:t>
          </w:r>
          <w:r w:rsidRPr="009E0284">
            <w:rPr>
              <w:rFonts w:ascii="Arial" w:eastAsia="Times New Roman" w:hAnsi="Arial" w:cs="Arial"/>
              <w:b/>
              <w:i/>
              <w:color w:val="000000"/>
              <w:lang w:val="en-GB"/>
            </w:rPr>
            <w:t xml:space="preserve">Types of informational materials </w:t>
          </w:r>
          <w:r>
            <w:rPr>
              <w:rFonts w:ascii="Arial" w:eastAsia="Times New Roman" w:hAnsi="Arial" w:cs="Arial"/>
              <w:b/>
              <w:i/>
              <w:color w:val="000000"/>
              <w:lang w:val="en-GB"/>
            </w:rPr>
            <w:t>interested in:</w:t>
          </w:r>
        </w:p>
        <w:tbl>
          <w:tblPr>
            <w:tblStyle w:val="Tabellenraster"/>
            <w:tblW w:w="0" w:type="auto"/>
            <w:jc w:val="center"/>
            <w:tblLook w:val="04A0" w:firstRow="1" w:lastRow="0" w:firstColumn="1" w:lastColumn="0" w:noHBand="0" w:noVBand="1"/>
          </w:tblPr>
          <w:tblGrid>
            <w:gridCol w:w="3354"/>
            <w:gridCol w:w="610"/>
            <w:gridCol w:w="3261"/>
            <w:gridCol w:w="567"/>
          </w:tblGrid>
          <w:tr w:rsidR="003A2FB8" w:rsidRPr="009E0284" w14:paraId="7EF673D3" w14:textId="77777777" w:rsidTr="00D11E94">
            <w:trPr>
              <w:jc w:val="center"/>
            </w:trPr>
            <w:tc>
              <w:tcPr>
                <w:tcW w:w="3354" w:type="dxa"/>
                <w:shd w:val="clear" w:color="auto" w:fill="A8D08D" w:themeFill="accent6" w:themeFillTint="99"/>
              </w:tcPr>
              <w:p w14:paraId="6C393063" w14:textId="77777777" w:rsidR="003A2FB8" w:rsidRPr="009E0284" w:rsidRDefault="003A2FB8" w:rsidP="003809F6">
                <w:pPr>
                  <w:spacing w:line="360" w:lineRule="auto"/>
                  <w:jc w:val="both"/>
                  <w:rPr>
                    <w:rFonts w:ascii="Arial" w:eastAsia="Times New Roman" w:hAnsi="Arial" w:cs="Arial"/>
                    <w:b/>
                    <w:i/>
                    <w:color w:val="000000"/>
                    <w:sz w:val="24"/>
                    <w:szCs w:val="24"/>
                    <w:lang w:val="en-GB" w:eastAsia="en-US"/>
                  </w:rPr>
                </w:pPr>
                <w:r w:rsidRPr="009E0284">
                  <w:rPr>
                    <w:rFonts w:ascii="Arial" w:eastAsia="Times New Roman" w:hAnsi="Arial" w:cs="Arial"/>
                    <w:b/>
                    <w:i/>
                    <w:color w:val="000000"/>
                    <w:sz w:val="24"/>
                    <w:szCs w:val="24"/>
                    <w:lang w:val="en-GB" w:eastAsia="en-US"/>
                  </w:rPr>
                  <w:t>Type of materials</w:t>
                </w:r>
              </w:p>
            </w:tc>
            <w:tc>
              <w:tcPr>
                <w:tcW w:w="610" w:type="dxa"/>
                <w:shd w:val="clear" w:color="auto" w:fill="A8D08D" w:themeFill="accent6" w:themeFillTint="99"/>
              </w:tcPr>
              <w:p w14:paraId="6902366E" w14:textId="77777777" w:rsidR="003A2FB8" w:rsidRPr="009E0284" w:rsidRDefault="003A2FB8" w:rsidP="003809F6">
                <w:pPr>
                  <w:spacing w:line="360" w:lineRule="auto"/>
                  <w:jc w:val="center"/>
                  <w:rPr>
                    <w:rFonts w:ascii="Arial" w:eastAsia="Times New Roman" w:hAnsi="Arial" w:cs="Arial"/>
                    <w:b/>
                    <w:i/>
                    <w:color w:val="000000"/>
                    <w:sz w:val="24"/>
                    <w:szCs w:val="24"/>
                    <w:lang w:val="en-GB" w:eastAsia="en-US"/>
                  </w:rPr>
                </w:pPr>
                <w:r w:rsidRPr="009E0284">
                  <w:rPr>
                    <w:rFonts w:ascii="Arial" w:eastAsia="Times New Roman" w:hAnsi="Arial" w:cs="Arial"/>
                    <w:b/>
                    <w:i/>
                    <w:color w:val="000000"/>
                    <w:sz w:val="24"/>
                    <w:szCs w:val="24"/>
                    <w:lang w:val="en-GB" w:eastAsia="en-US"/>
                  </w:rPr>
                  <w:t>(N)</w:t>
                </w:r>
              </w:p>
            </w:tc>
            <w:tc>
              <w:tcPr>
                <w:tcW w:w="3261" w:type="dxa"/>
                <w:shd w:val="clear" w:color="auto" w:fill="A8D08D" w:themeFill="accent6" w:themeFillTint="99"/>
              </w:tcPr>
              <w:p w14:paraId="31C06678" w14:textId="77777777" w:rsidR="003A2FB8" w:rsidRPr="009E0284" w:rsidRDefault="003A2FB8" w:rsidP="003809F6">
                <w:pPr>
                  <w:spacing w:line="360" w:lineRule="auto"/>
                  <w:jc w:val="both"/>
                  <w:rPr>
                    <w:rFonts w:ascii="Arial" w:eastAsia="Times New Roman" w:hAnsi="Arial" w:cs="Arial"/>
                    <w:b/>
                    <w:i/>
                    <w:color w:val="000000"/>
                    <w:sz w:val="24"/>
                    <w:szCs w:val="24"/>
                    <w:lang w:val="en-GB" w:eastAsia="en-US"/>
                  </w:rPr>
                </w:pPr>
                <w:r w:rsidRPr="009E0284">
                  <w:rPr>
                    <w:rFonts w:ascii="Arial" w:eastAsia="Times New Roman" w:hAnsi="Arial" w:cs="Arial"/>
                    <w:b/>
                    <w:i/>
                    <w:color w:val="000000"/>
                    <w:sz w:val="24"/>
                    <w:szCs w:val="24"/>
                    <w:lang w:val="en-GB" w:eastAsia="en-US"/>
                  </w:rPr>
                  <w:t>Type of materials</w:t>
                </w:r>
              </w:p>
            </w:tc>
            <w:tc>
              <w:tcPr>
                <w:tcW w:w="567" w:type="dxa"/>
                <w:shd w:val="clear" w:color="auto" w:fill="A8D08D" w:themeFill="accent6" w:themeFillTint="99"/>
              </w:tcPr>
              <w:p w14:paraId="3D27D1C0" w14:textId="77777777" w:rsidR="003A2FB8" w:rsidRPr="009E0284" w:rsidRDefault="003A2FB8" w:rsidP="008C1D38">
                <w:pPr>
                  <w:spacing w:line="360" w:lineRule="auto"/>
                  <w:jc w:val="center"/>
                  <w:rPr>
                    <w:rFonts w:ascii="Arial" w:eastAsia="Times New Roman" w:hAnsi="Arial" w:cs="Arial"/>
                    <w:b/>
                    <w:i/>
                    <w:color w:val="000000"/>
                    <w:sz w:val="24"/>
                    <w:szCs w:val="24"/>
                    <w:lang w:val="en-GB" w:eastAsia="en-US"/>
                  </w:rPr>
                </w:pPr>
                <w:r w:rsidRPr="009E0284">
                  <w:rPr>
                    <w:rFonts w:ascii="Arial" w:eastAsia="Times New Roman" w:hAnsi="Arial" w:cs="Arial"/>
                    <w:b/>
                    <w:i/>
                    <w:color w:val="000000"/>
                    <w:sz w:val="24"/>
                    <w:szCs w:val="24"/>
                    <w:lang w:val="en-GB" w:eastAsia="en-US"/>
                  </w:rPr>
                  <w:t>(N)</w:t>
                </w:r>
              </w:p>
            </w:tc>
          </w:tr>
          <w:tr w:rsidR="003A2FB8" w:rsidRPr="009E0284" w14:paraId="3B06C9C1" w14:textId="77777777" w:rsidTr="00D11E94">
            <w:trPr>
              <w:jc w:val="center"/>
            </w:trPr>
            <w:tc>
              <w:tcPr>
                <w:tcW w:w="3354" w:type="dxa"/>
                <w:shd w:val="clear" w:color="auto" w:fill="auto"/>
              </w:tcPr>
              <w:p w14:paraId="4FC674EA" w14:textId="29F60B5A" w:rsidR="003A2FB8" w:rsidRPr="006B4AD6" w:rsidRDefault="003A2FB8" w:rsidP="003809F6">
                <w:pP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Best Practices</w:t>
                </w:r>
              </w:p>
            </w:tc>
            <w:tc>
              <w:tcPr>
                <w:tcW w:w="610" w:type="dxa"/>
                <w:shd w:val="clear" w:color="auto" w:fill="auto"/>
              </w:tcPr>
              <w:p w14:paraId="0B801A3D" w14:textId="135D61FD" w:rsidR="003A2FB8" w:rsidRPr="009E0284" w:rsidRDefault="00325A64" w:rsidP="003809F6">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8</w:t>
                </w:r>
              </w:p>
            </w:tc>
            <w:tc>
              <w:tcPr>
                <w:tcW w:w="3261" w:type="dxa"/>
              </w:tcPr>
              <w:p w14:paraId="330C49A2" w14:textId="7A1DBE45" w:rsidR="003A2FB8" w:rsidRPr="009E0284" w:rsidRDefault="003A2FB8" w:rsidP="003809F6">
                <w:pPr>
                  <w:spacing w:line="360" w:lineRule="auto"/>
                  <w:jc w:val="both"/>
                  <w:rPr>
                    <w:rFonts w:ascii="Arial" w:eastAsia="Times New Roman" w:hAnsi="Arial" w:cs="Arial"/>
                    <w:color w:val="000000"/>
                    <w:sz w:val="24"/>
                    <w:szCs w:val="24"/>
                    <w:lang w:val="en-GB" w:eastAsia="en-US"/>
                  </w:rPr>
                </w:pPr>
                <w:r w:rsidRPr="006B4AD6">
                  <w:rPr>
                    <w:rFonts w:ascii="Arial" w:hAnsi="Arial" w:cs="Arial"/>
                    <w:sz w:val="24"/>
                    <w:szCs w:val="24"/>
                    <w:lang w:val="en-GB"/>
                  </w:rPr>
                  <w:t>Political Decisions / Policies</w:t>
                </w:r>
              </w:p>
            </w:tc>
            <w:tc>
              <w:tcPr>
                <w:tcW w:w="567" w:type="dxa"/>
              </w:tcPr>
              <w:p w14:paraId="7971ACA8" w14:textId="62196702" w:rsidR="003A2FB8" w:rsidRPr="009E0284" w:rsidRDefault="003A2FB8" w:rsidP="008C1D38">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2</w:t>
                </w:r>
              </w:p>
            </w:tc>
          </w:tr>
          <w:tr w:rsidR="003A2FB8" w:rsidRPr="009E0284" w14:paraId="1341493E" w14:textId="77777777" w:rsidTr="00D11E94">
            <w:trPr>
              <w:jc w:val="center"/>
            </w:trPr>
            <w:tc>
              <w:tcPr>
                <w:tcW w:w="3354" w:type="dxa"/>
                <w:shd w:val="clear" w:color="auto" w:fill="C5E0B3" w:themeFill="accent6" w:themeFillTint="66"/>
              </w:tcPr>
              <w:p w14:paraId="0E76C2CA" w14:textId="75763124" w:rsidR="003A2FB8" w:rsidRPr="009E0284" w:rsidRDefault="003A2FB8" w:rsidP="003809F6">
                <w:pP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Legislation</w:t>
                </w:r>
              </w:p>
            </w:tc>
            <w:tc>
              <w:tcPr>
                <w:tcW w:w="610" w:type="dxa"/>
                <w:shd w:val="clear" w:color="auto" w:fill="C5E0B3" w:themeFill="accent6" w:themeFillTint="66"/>
              </w:tcPr>
              <w:p w14:paraId="7D1B7268" w14:textId="58A4DEC2" w:rsidR="003A2FB8" w:rsidRPr="009E0284" w:rsidRDefault="00325A64" w:rsidP="003809F6">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6</w:t>
                </w:r>
              </w:p>
            </w:tc>
            <w:tc>
              <w:tcPr>
                <w:tcW w:w="3261" w:type="dxa"/>
                <w:shd w:val="clear" w:color="auto" w:fill="C5E0B3" w:themeFill="accent6" w:themeFillTint="66"/>
              </w:tcPr>
              <w:p w14:paraId="3CABAC44" w14:textId="449392F9" w:rsidR="003A2FB8" w:rsidRPr="009E0284" w:rsidRDefault="003A2FB8" w:rsidP="008C1D38">
                <w:pPr>
                  <w:spacing w:line="276" w:lineRule="auto"/>
                  <w:jc w:val="both"/>
                  <w:rPr>
                    <w:rFonts w:ascii="Arial" w:hAnsi="Arial" w:cs="Arial"/>
                    <w:sz w:val="24"/>
                    <w:szCs w:val="24"/>
                    <w:lang w:val="en-GB"/>
                  </w:rPr>
                </w:pPr>
                <w:r w:rsidRPr="008C1D38">
                  <w:rPr>
                    <w:rFonts w:ascii="Arial" w:hAnsi="Arial" w:cs="Arial"/>
                    <w:sz w:val="24"/>
                    <w:szCs w:val="24"/>
                    <w:lang w:val="en-GB"/>
                  </w:rPr>
                  <w:t xml:space="preserve">Women and Gender Issues </w:t>
                </w:r>
              </w:p>
            </w:tc>
            <w:tc>
              <w:tcPr>
                <w:tcW w:w="567" w:type="dxa"/>
                <w:shd w:val="clear" w:color="auto" w:fill="C5E0B3" w:themeFill="accent6" w:themeFillTint="66"/>
              </w:tcPr>
              <w:p w14:paraId="20FC78AF" w14:textId="7D859A4D" w:rsidR="003A2FB8" w:rsidRPr="009E0284" w:rsidRDefault="003A2FB8" w:rsidP="008C1D38">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r w:rsidR="003A2FB8" w:rsidRPr="009E0284" w14:paraId="75FD1ACC" w14:textId="77777777" w:rsidTr="00D11E94">
            <w:trPr>
              <w:jc w:val="center"/>
            </w:trPr>
            <w:tc>
              <w:tcPr>
                <w:tcW w:w="3354" w:type="dxa"/>
                <w:shd w:val="clear" w:color="auto" w:fill="auto"/>
              </w:tcPr>
              <w:p w14:paraId="4AA37ECE" w14:textId="4DC4C4DF" w:rsidR="003A2FB8" w:rsidRPr="009E0284" w:rsidRDefault="003A2FB8" w:rsidP="003809F6">
                <w:pPr>
                  <w:spacing w:line="360" w:lineRule="auto"/>
                  <w:jc w:val="both"/>
                  <w:rPr>
                    <w:rFonts w:ascii="Arial" w:eastAsia="Times New Roman" w:hAnsi="Arial" w:cs="Arial"/>
                    <w:color w:val="000000"/>
                    <w:sz w:val="24"/>
                    <w:szCs w:val="24"/>
                    <w:lang w:val="en-GB" w:eastAsia="en-US"/>
                  </w:rPr>
                </w:pPr>
                <w:r w:rsidRPr="006B4AD6">
                  <w:rPr>
                    <w:rFonts w:ascii="Arial" w:hAnsi="Arial" w:cs="Arial"/>
                    <w:sz w:val="24"/>
                    <w:szCs w:val="24"/>
                    <w:lang w:val="en-GB"/>
                  </w:rPr>
                  <w:t>Incentives and funding opportunities</w:t>
                </w:r>
              </w:p>
            </w:tc>
            <w:tc>
              <w:tcPr>
                <w:tcW w:w="610" w:type="dxa"/>
                <w:shd w:val="clear" w:color="auto" w:fill="auto"/>
              </w:tcPr>
              <w:p w14:paraId="7D446FE9" w14:textId="63C3F983" w:rsidR="003A2FB8" w:rsidRPr="009E0284" w:rsidRDefault="00325A64" w:rsidP="003809F6">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6</w:t>
                </w:r>
              </w:p>
            </w:tc>
            <w:tc>
              <w:tcPr>
                <w:tcW w:w="3261" w:type="dxa"/>
              </w:tcPr>
              <w:p w14:paraId="4A053F52" w14:textId="18CCF9B6" w:rsidR="003A2FB8" w:rsidRPr="009E0284" w:rsidRDefault="00AA388A" w:rsidP="009F2015">
                <w:pPr>
                  <w:spacing w:line="276" w:lineRule="auto"/>
                  <w:jc w:val="both"/>
                  <w:rPr>
                    <w:rFonts w:ascii="Arial" w:hAnsi="Arial" w:cs="Arial"/>
                    <w:sz w:val="24"/>
                    <w:szCs w:val="24"/>
                    <w:lang w:val="en-GB"/>
                  </w:rPr>
                </w:pPr>
                <w:r>
                  <w:rPr>
                    <w:rFonts w:ascii="Arial" w:hAnsi="Arial" w:cs="Arial"/>
                    <w:sz w:val="24"/>
                    <w:szCs w:val="24"/>
                    <w:lang w:val="en-GB"/>
                  </w:rPr>
                  <w:t>Success Factors</w:t>
                </w:r>
              </w:p>
            </w:tc>
            <w:tc>
              <w:tcPr>
                <w:tcW w:w="567" w:type="dxa"/>
              </w:tcPr>
              <w:p w14:paraId="465B04E8" w14:textId="1B1B11D2" w:rsidR="003A2FB8" w:rsidRPr="009E0284" w:rsidRDefault="00AA388A" w:rsidP="008C1D38">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2</w:t>
                </w:r>
              </w:p>
            </w:tc>
          </w:tr>
          <w:tr w:rsidR="003A2FB8" w:rsidRPr="009E0284" w14:paraId="3ED20D43" w14:textId="77777777" w:rsidTr="00D11E94">
            <w:trPr>
              <w:jc w:val="center"/>
            </w:trPr>
            <w:tc>
              <w:tcPr>
                <w:tcW w:w="3354" w:type="dxa"/>
                <w:shd w:val="clear" w:color="auto" w:fill="C5E0B3" w:themeFill="accent6" w:themeFillTint="66"/>
              </w:tcPr>
              <w:p w14:paraId="09F9F016" w14:textId="7345AEC4" w:rsidR="003A2FB8" w:rsidRPr="009E0284" w:rsidRDefault="003A2FB8" w:rsidP="003809F6">
                <w:pPr>
                  <w:spacing w:line="360" w:lineRule="auto"/>
                  <w:jc w:val="both"/>
                  <w:rPr>
                    <w:rFonts w:ascii="Arial" w:eastAsia="Times New Roman" w:hAnsi="Arial" w:cs="Arial"/>
                    <w:color w:val="000000"/>
                    <w:sz w:val="24"/>
                    <w:szCs w:val="24"/>
                    <w:lang w:val="en-GB" w:eastAsia="en-US"/>
                  </w:rPr>
                </w:pPr>
                <w:r w:rsidRPr="006B4AD6">
                  <w:rPr>
                    <w:rFonts w:ascii="Arial" w:hAnsi="Arial" w:cs="Arial"/>
                    <w:sz w:val="24"/>
                    <w:szCs w:val="24"/>
                    <w:lang w:val="en-GB"/>
                  </w:rPr>
                  <w:t>Useful links and networks for collaboration</w:t>
                </w:r>
              </w:p>
            </w:tc>
            <w:tc>
              <w:tcPr>
                <w:tcW w:w="610" w:type="dxa"/>
                <w:shd w:val="clear" w:color="auto" w:fill="C5E0B3" w:themeFill="accent6" w:themeFillTint="66"/>
              </w:tcPr>
              <w:p w14:paraId="547C25BA" w14:textId="58D341D9" w:rsidR="003A2FB8" w:rsidRPr="009E0284" w:rsidRDefault="00325A64" w:rsidP="003809F6">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5</w:t>
                </w:r>
              </w:p>
            </w:tc>
            <w:tc>
              <w:tcPr>
                <w:tcW w:w="3261" w:type="dxa"/>
                <w:shd w:val="clear" w:color="auto" w:fill="C5E0B3" w:themeFill="accent6" w:themeFillTint="66"/>
              </w:tcPr>
              <w:p w14:paraId="7B5448A9" w14:textId="77777777" w:rsidR="003A2FB8" w:rsidRPr="009F2015" w:rsidRDefault="003A2FB8" w:rsidP="009F2015">
                <w:pPr>
                  <w:spacing w:line="276" w:lineRule="auto"/>
                  <w:jc w:val="both"/>
                  <w:rPr>
                    <w:rFonts w:ascii="Arial" w:hAnsi="Arial" w:cs="Arial"/>
                    <w:lang w:val="en-GB"/>
                  </w:rPr>
                </w:pPr>
                <w:r w:rsidRPr="009F2015">
                  <w:rPr>
                    <w:rFonts w:ascii="Arial" w:hAnsi="Arial" w:cs="Arial"/>
                    <w:lang w:val="en-GB"/>
                  </w:rPr>
                  <w:t xml:space="preserve">Sources of profit </w:t>
                </w:r>
              </w:p>
              <w:p w14:paraId="1D27A44F" w14:textId="46D637D8" w:rsidR="003A2FB8" w:rsidRPr="009E0284" w:rsidRDefault="003A2FB8" w:rsidP="003809F6">
                <w:pPr>
                  <w:spacing w:line="360" w:lineRule="auto"/>
                  <w:jc w:val="both"/>
                  <w:rPr>
                    <w:rFonts w:ascii="Arial" w:eastAsia="Times New Roman" w:hAnsi="Arial" w:cs="Arial"/>
                    <w:color w:val="000000"/>
                    <w:sz w:val="24"/>
                    <w:szCs w:val="24"/>
                    <w:lang w:val="en-GB" w:eastAsia="en-US"/>
                  </w:rPr>
                </w:pPr>
              </w:p>
            </w:tc>
            <w:tc>
              <w:tcPr>
                <w:tcW w:w="567" w:type="dxa"/>
                <w:shd w:val="clear" w:color="auto" w:fill="C5E0B3" w:themeFill="accent6" w:themeFillTint="66"/>
              </w:tcPr>
              <w:p w14:paraId="14D72E96" w14:textId="0B3098F5" w:rsidR="003A2FB8" w:rsidRPr="009E0284" w:rsidRDefault="003A2FB8" w:rsidP="008C1D38">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r w:rsidR="003A2FB8" w:rsidRPr="009E0284" w14:paraId="3B887D6A" w14:textId="77777777" w:rsidTr="00D11E94">
            <w:trPr>
              <w:jc w:val="center"/>
            </w:trPr>
            <w:tc>
              <w:tcPr>
                <w:tcW w:w="3354" w:type="dxa"/>
                <w:shd w:val="clear" w:color="auto" w:fill="FFFFFF" w:themeFill="background1"/>
              </w:tcPr>
              <w:p w14:paraId="1B5396E3" w14:textId="74EC5BCD" w:rsidR="003A2FB8" w:rsidRPr="009E0284" w:rsidRDefault="003A2FB8" w:rsidP="003809F6">
                <w:pPr>
                  <w:spacing w:line="360" w:lineRule="auto"/>
                  <w:jc w:val="both"/>
                  <w:rPr>
                    <w:rFonts w:ascii="Arial" w:eastAsia="Times New Roman" w:hAnsi="Arial" w:cs="Arial"/>
                    <w:color w:val="000000"/>
                    <w:sz w:val="24"/>
                    <w:szCs w:val="24"/>
                    <w:lang w:val="en-GB" w:eastAsia="en-US"/>
                  </w:rPr>
                </w:pPr>
                <w:r w:rsidRPr="006B4AD6">
                  <w:rPr>
                    <w:rFonts w:ascii="Arial" w:hAnsi="Arial" w:cs="Arial"/>
                    <w:sz w:val="24"/>
                    <w:szCs w:val="24"/>
                    <w:lang w:val="en-GB"/>
                  </w:rPr>
                  <w:t>Statistics</w:t>
                </w:r>
              </w:p>
            </w:tc>
            <w:tc>
              <w:tcPr>
                <w:tcW w:w="610" w:type="dxa"/>
                <w:shd w:val="clear" w:color="auto" w:fill="FFFFFF" w:themeFill="background1"/>
              </w:tcPr>
              <w:p w14:paraId="70D04A3E" w14:textId="37633D24" w:rsidR="003A2FB8" w:rsidRPr="009E0284" w:rsidRDefault="00325A64" w:rsidP="003809F6">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4</w:t>
                </w:r>
              </w:p>
            </w:tc>
            <w:tc>
              <w:tcPr>
                <w:tcW w:w="3261" w:type="dxa"/>
              </w:tcPr>
              <w:p w14:paraId="517AEC8A" w14:textId="4C71D4F7" w:rsidR="003A2FB8" w:rsidRPr="009E0284" w:rsidRDefault="00AA388A" w:rsidP="009F2015">
                <w:pPr>
                  <w:spacing w:line="276" w:lineRule="auto"/>
                  <w:jc w:val="both"/>
                  <w:rPr>
                    <w:rFonts w:ascii="Arial" w:hAnsi="Arial" w:cs="Arial"/>
                    <w:lang w:val="en-GB"/>
                  </w:rPr>
                </w:pPr>
                <w:r w:rsidRPr="009F2015">
                  <w:rPr>
                    <w:rFonts w:ascii="Arial" w:hAnsi="Arial" w:cs="Arial"/>
                    <w:sz w:val="24"/>
                    <w:szCs w:val="24"/>
                    <w:lang w:val="en-GB"/>
                  </w:rPr>
                  <w:t>Starting up an NGO – documentation and financial advice to create income to employ vulnerable clients</w:t>
                </w:r>
              </w:p>
            </w:tc>
            <w:tc>
              <w:tcPr>
                <w:tcW w:w="567" w:type="dxa"/>
              </w:tcPr>
              <w:p w14:paraId="73D15821" w14:textId="364E9A6C" w:rsidR="003A2FB8" w:rsidRPr="009E0284" w:rsidRDefault="00AA388A" w:rsidP="008C1D38">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r w:rsidR="001E6574" w:rsidRPr="009E0284" w14:paraId="5AACCFFE" w14:textId="77777777" w:rsidTr="00D11E94">
            <w:trPr>
              <w:jc w:val="center"/>
            </w:trPr>
            <w:tc>
              <w:tcPr>
                <w:tcW w:w="3354" w:type="dxa"/>
                <w:shd w:val="clear" w:color="auto" w:fill="C5E0B3" w:themeFill="accent6" w:themeFillTint="66"/>
              </w:tcPr>
              <w:p w14:paraId="69DC2F0F" w14:textId="10A0F7B2" w:rsidR="001E6574" w:rsidRPr="006B4AD6" w:rsidRDefault="001E6574" w:rsidP="003809F6">
                <w:pPr>
                  <w:spacing w:line="360" w:lineRule="auto"/>
                  <w:jc w:val="both"/>
                  <w:rPr>
                    <w:rFonts w:ascii="Arial" w:hAnsi="Arial" w:cs="Arial"/>
                    <w:lang w:val="en-GB"/>
                  </w:rPr>
                </w:pPr>
                <w:r w:rsidRPr="006B4AD6">
                  <w:rPr>
                    <w:rFonts w:ascii="Arial" w:hAnsi="Arial" w:cs="Arial"/>
                    <w:sz w:val="24"/>
                    <w:szCs w:val="24"/>
                    <w:lang w:val="en-GB"/>
                  </w:rPr>
                  <w:t>Supporting agencies/authorities</w:t>
                </w:r>
              </w:p>
            </w:tc>
            <w:tc>
              <w:tcPr>
                <w:tcW w:w="610" w:type="dxa"/>
                <w:shd w:val="clear" w:color="auto" w:fill="C5E0B3" w:themeFill="accent6" w:themeFillTint="66"/>
              </w:tcPr>
              <w:p w14:paraId="3F064098" w14:textId="5DB01415" w:rsidR="001E6574" w:rsidRDefault="001E6574" w:rsidP="003809F6">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3</w:t>
                </w:r>
              </w:p>
            </w:tc>
            <w:tc>
              <w:tcPr>
                <w:tcW w:w="3261" w:type="dxa"/>
                <w:shd w:val="clear" w:color="auto" w:fill="C5E0B3" w:themeFill="accent6" w:themeFillTint="66"/>
              </w:tcPr>
              <w:p w14:paraId="6DE8E181" w14:textId="52B9BA2D" w:rsidR="001E6574" w:rsidRPr="009F2015" w:rsidRDefault="00AA388A" w:rsidP="009F2015">
                <w:pPr>
                  <w:spacing w:line="276" w:lineRule="auto"/>
                  <w:jc w:val="both"/>
                  <w:rPr>
                    <w:rFonts w:ascii="Arial" w:hAnsi="Arial" w:cs="Arial"/>
                    <w:lang w:val="en-GB"/>
                  </w:rPr>
                </w:pPr>
                <w:r>
                  <w:rPr>
                    <w:rFonts w:ascii="Arial" w:hAnsi="Arial" w:cs="Arial"/>
                    <w:lang w:val="en-GB"/>
                  </w:rPr>
                  <w:t>Research</w:t>
                </w:r>
              </w:p>
            </w:tc>
            <w:tc>
              <w:tcPr>
                <w:tcW w:w="567" w:type="dxa"/>
                <w:shd w:val="clear" w:color="auto" w:fill="C5E0B3" w:themeFill="accent6" w:themeFillTint="66"/>
              </w:tcPr>
              <w:p w14:paraId="1A200D59" w14:textId="31B34F8D" w:rsidR="001E6574" w:rsidRDefault="00AA388A" w:rsidP="008C1D38">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1</w:t>
                </w:r>
              </w:p>
            </w:tc>
          </w:tr>
          <w:tr w:rsidR="003A2FB8" w:rsidRPr="009E0284" w14:paraId="58854E7E" w14:textId="77777777" w:rsidTr="001E6574">
            <w:trPr>
              <w:jc w:val="center"/>
            </w:trPr>
            <w:tc>
              <w:tcPr>
                <w:tcW w:w="3354" w:type="dxa"/>
                <w:shd w:val="clear" w:color="auto" w:fill="auto"/>
              </w:tcPr>
              <w:p w14:paraId="7E401A2E" w14:textId="52CF2285" w:rsidR="003A2FB8" w:rsidRPr="009E0284" w:rsidRDefault="003A2FB8" w:rsidP="003809F6">
                <w:pPr>
                  <w:spacing w:line="360" w:lineRule="auto"/>
                  <w:jc w:val="both"/>
                  <w:rPr>
                    <w:rFonts w:ascii="Arial" w:eastAsia="Times New Roman" w:hAnsi="Arial" w:cs="Arial"/>
                    <w:color w:val="000000"/>
                    <w:sz w:val="24"/>
                    <w:szCs w:val="24"/>
                    <w:lang w:val="en-GB" w:eastAsia="en-US"/>
                  </w:rPr>
                </w:pPr>
                <w:r w:rsidRPr="006B4AD6">
                  <w:rPr>
                    <w:rFonts w:ascii="Arial" w:hAnsi="Arial" w:cs="Arial"/>
                    <w:sz w:val="24"/>
                    <w:szCs w:val="24"/>
                    <w:lang w:val="en-GB"/>
                  </w:rPr>
                  <w:t>Benefits</w:t>
                </w:r>
              </w:p>
            </w:tc>
            <w:tc>
              <w:tcPr>
                <w:tcW w:w="610" w:type="dxa"/>
                <w:shd w:val="clear" w:color="auto" w:fill="auto"/>
              </w:tcPr>
              <w:p w14:paraId="7C394C45" w14:textId="6F6C1B42" w:rsidR="003A2FB8" w:rsidRPr="009E0284" w:rsidRDefault="003A2FB8" w:rsidP="003809F6">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2</w:t>
                </w:r>
              </w:p>
            </w:tc>
            <w:tc>
              <w:tcPr>
                <w:tcW w:w="3261" w:type="dxa"/>
                <w:shd w:val="clear" w:color="auto" w:fill="auto"/>
              </w:tcPr>
              <w:p w14:paraId="738EB012" w14:textId="6B73AB3C" w:rsidR="003A2FB8" w:rsidRPr="009E0284" w:rsidRDefault="003A2FB8" w:rsidP="009F2015">
                <w:pPr>
                  <w:spacing w:line="276" w:lineRule="auto"/>
                  <w:jc w:val="both"/>
                  <w:rPr>
                    <w:rFonts w:ascii="Arial" w:hAnsi="Arial" w:cs="Arial"/>
                    <w:lang w:val="en-GB"/>
                  </w:rPr>
                </w:pPr>
                <w:r w:rsidRPr="009F2015">
                  <w:rPr>
                    <w:rFonts w:ascii="Arial" w:hAnsi="Arial" w:cs="Arial"/>
                    <w:lang w:val="en-GB"/>
                  </w:rPr>
                  <w:t xml:space="preserve">Training opportunities </w:t>
                </w:r>
              </w:p>
            </w:tc>
            <w:tc>
              <w:tcPr>
                <w:tcW w:w="567" w:type="dxa"/>
                <w:shd w:val="clear" w:color="auto" w:fill="auto"/>
              </w:tcPr>
              <w:p w14:paraId="44058B24" w14:textId="655EA123" w:rsidR="003A2FB8" w:rsidRPr="009E0284" w:rsidRDefault="003A2FB8" w:rsidP="008C1D38">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r w:rsidR="003A2FB8" w:rsidRPr="009E0284" w14:paraId="67916E91" w14:textId="77777777" w:rsidTr="00D11E94">
            <w:trPr>
              <w:jc w:val="center"/>
            </w:trPr>
            <w:tc>
              <w:tcPr>
                <w:tcW w:w="3354" w:type="dxa"/>
                <w:shd w:val="clear" w:color="auto" w:fill="C5E0B3" w:themeFill="accent6" w:themeFillTint="66"/>
              </w:tcPr>
              <w:p w14:paraId="530EDFD5" w14:textId="6F83B392" w:rsidR="003A2FB8" w:rsidRPr="009E0284" w:rsidRDefault="003A2FB8" w:rsidP="003809F6">
                <w:pPr>
                  <w:spacing w:line="360" w:lineRule="auto"/>
                  <w:jc w:val="both"/>
                  <w:rPr>
                    <w:rFonts w:ascii="Arial" w:eastAsia="Times New Roman" w:hAnsi="Arial" w:cs="Arial"/>
                    <w:color w:val="000000"/>
                    <w:sz w:val="24"/>
                    <w:szCs w:val="24"/>
                    <w:lang w:val="en-GB" w:eastAsia="en-US"/>
                  </w:rPr>
                </w:pPr>
                <w:r w:rsidRPr="006B4AD6">
                  <w:rPr>
                    <w:rFonts w:ascii="Arial" w:hAnsi="Arial" w:cs="Arial"/>
                    <w:sz w:val="24"/>
                    <w:szCs w:val="24"/>
                    <w:lang w:val="en-GB"/>
                  </w:rPr>
                  <w:t>Directives</w:t>
                </w:r>
              </w:p>
            </w:tc>
            <w:tc>
              <w:tcPr>
                <w:tcW w:w="610" w:type="dxa"/>
                <w:shd w:val="clear" w:color="auto" w:fill="C5E0B3" w:themeFill="accent6" w:themeFillTint="66"/>
              </w:tcPr>
              <w:p w14:paraId="7CADC405" w14:textId="2A8CEA7E" w:rsidR="003A2FB8" w:rsidRPr="009E0284" w:rsidRDefault="003A2FB8" w:rsidP="003809F6">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2</w:t>
                </w:r>
              </w:p>
            </w:tc>
            <w:tc>
              <w:tcPr>
                <w:tcW w:w="3261" w:type="dxa"/>
                <w:shd w:val="clear" w:color="auto" w:fill="C5E0B3" w:themeFill="accent6" w:themeFillTint="66"/>
              </w:tcPr>
              <w:p w14:paraId="6178EF1D" w14:textId="4F7D0B8A" w:rsidR="003A2FB8" w:rsidRPr="009E0284" w:rsidRDefault="003A2FB8" w:rsidP="009F2015">
                <w:pPr>
                  <w:spacing w:line="276" w:lineRule="auto"/>
                  <w:jc w:val="both"/>
                  <w:rPr>
                    <w:rFonts w:ascii="Arial" w:hAnsi="Arial" w:cs="Arial"/>
                    <w:lang w:val="en-GB"/>
                  </w:rPr>
                </w:pPr>
                <w:r w:rsidRPr="009F2015">
                  <w:rPr>
                    <w:rFonts w:ascii="Arial" w:hAnsi="Arial" w:cs="Arial"/>
                    <w:lang w:val="en-GB"/>
                  </w:rPr>
                  <w:t xml:space="preserve">Case Studies </w:t>
                </w:r>
              </w:p>
            </w:tc>
            <w:tc>
              <w:tcPr>
                <w:tcW w:w="567" w:type="dxa"/>
                <w:shd w:val="clear" w:color="auto" w:fill="C5E0B3" w:themeFill="accent6" w:themeFillTint="66"/>
              </w:tcPr>
              <w:p w14:paraId="777A1914" w14:textId="33AA978B" w:rsidR="003A2FB8" w:rsidRPr="009E0284" w:rsidRDefault="003A2FB8" w:rsidP="008C1D38">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r w:rsidR="003A2FB8" w:rsidRPr="009E0284" w14:paraId="3E9A7EB8" w14:textId="77777777" w:rsidTr="00D11E94">
            <w:trPr>
              <w:jc w:val="center"/>
            </w:trPr>
            <w:tc>
              <w:tcPr>
                <w:tcW w:w="3354" w:type="dxa"/>
              </w:tcPr>
              <w:p w14:paraId="514B9BAC" w14:textId="64B004C8" w:rsidR="003A2FB8" w:rsidRPr="009E0284" w:rsidRDefault="003A2FB8" w:rsidP="003809F6">
                <w:pPr>
                  <w:spacing w:line="360" w:lineRule="auto"/>
                  <w:jc w:val="both"/>
                  <w:rPr>
                    <w:rFonts w:ascii="Arial" w:eastAsia="Times New Roman" w:hAnsi="Arial" w:cs="Arial"/>
                    <w:color w:val="000000"/>
                    <w:sz w:val="24"/>
                    <w:szCs w:val="24"/>
                    <w:lang w:val="en-GB" w:eastAsia="en-US"/>
                  </w:rPr>
                </w:pPr>
                <w:r w:rsidRPr="006B4AD6">
                  <w:rPr>
                    <w:rFonts w:ascii="Arial" w:hAnsi="Arial" w:cs="Arial"/>
                    <w:sz w:val="24"/>
                    <w:szCs w:val="24"/>
                    <w:lang w:val="en-GB"/>
                  </w:rPr>
                  <w:t>Networking Events</w:t>
                </w:r>
              </w:p>
            </w:tc>
            <w:tc>
              <w:tcPr>
                <w:tcW w:w="610" w:type="dxa"/>
              </w:tcPr>
              <w:p w14:paraId="5C9FFE02" w14:textId="4FB46896" w:rsidR="003A2FB8" w:rsidRPr="009E0284" w:rsidRDefault="003A2FB8" w:rsidP="003809F6">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2</w:t>
                </w:r>
              </w:p>
            </w:tc>
            <w:tc>
              <w:tcPr>
                <w:tcW w:w="3261" w:type="dxa"/>
              </w:tcPr>
              <w:p w14:paraId="3EEDCE9D" w14:textId="2A7A6600" w:rsidR="003A2FB8" w:rsidRPr="009E0284" w:rsidRDefault="00325A64" w:rsidP="003809F6">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Obstacles</w:t>
                </w:r>
              </w:p>
            </w:tc>
            <w:tc>
              <w:tcPr>
                <w:tcW w:w="567" w:type="dxa"/>
              </w:tcPr>
              <w:p w14:paraId="441C27F7" w14:textId="6B7E70C4" w:rsidR="003A2FB8" w:rsidRPr="009E0284" w:rsidRDefault="00325A64" w:rsidP="008C1D38">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bl>
        <w:p w14:paraId="565394FD" w14:textId="77777777" w:rsidR="008C1D38" w:rsidRPr="006B4AD6" w:rsidRDefault="008C1D38" w:rsidP="00C3428A">
          <w:pPr>
            <w:spacing w:line="276" w:lineRule="auto"/>
            <w:jc w:val="both"/>
            <w:rPr>
              <w:rFonts w:ascii="Arial" w:hAnsi="Arial" w:cs="Arial"/>
              <w:lang w:val="en-GB"/>
            </w:rPr>
          </w:pPr>
        </w:p>
        <w:p w14:paraId="7037F42C" w14:textId="77777777" w:rsidR="00DE62DD" w:rsidRDefault="00DE62DD" w:rsidP="00D76228">
          <w:pPr>
            <w:spacing w:line="360" w:lineRule="auto"/>
            <w:jc w:val="both"/>
            <w:rPr>
              <w:rFonts w:ascii="Arial" w:hAnsi="Arial" w:cs="Arial"/>
              <w:lang w:val="en-GB"/>
            </w:rPr>
          </w:pPr>
        </w:p>
        <w:p w14:paraId="4AB65ED7" w14:textId="0E3C3605" w:rsidR="00D76228" w:rsidRPr="006B4AD6" w:rsidRDefault="00D76228" w:rsidP="00D76228">
          <w:pPr>
            <w:spacing w:line="360" w:lineRule="auto"/>
            <w:jc w:val="both"/>
            <w:rPr>
              <w:rFonts w:ascii="Arial" w:eastAsia="Times New Roman" w:hAnsi="Arial" w:cs="Arial"/>
              <w:color w:val="000000"/>
            </w:rPr>
          </w:pPr>
          <w:r w:rsidRPr="006B4AD6">
            <w:rPr>
              <w:rFonts w:ascii="Arial" w:eastAsia="Times New Roman" w:hAnsi="Arial" w:cs="Arial"/>
              <w:color w:val="000000"/>
            </w:rPr>
            <w:t xml:space="preserve">The above list is indicative of which topics NG-Environment partners should keep in mind when developing the resources for the Engagement Toolkit. </w:t>
          </w:r>
          <w:r w:rsidR="00DE62DD">
            <w:rPr>
              <w:rFonts w:ascii="Arial" w:eastAsia="Times New Roman" w:hAnsi="Arial" w:cs="Arial"/>
              <w:color w:val="000000"/>
            </w:rPr>
            <w:t xml:space="preserve">It highlights main topics such as the need to share Best Practices, be informed about legislation as well as incentives and funding opportunities. </w:t>
          </w:r>
        </w:p>
        <w:p w14:paraId="51613D57" w14:textId="77777777" w:rsidR="00D76228" w:rsidRPr="006B4AD6" w:rsidRDefault="00D76228" w:rsidP="00D76228">
          <w:pPr>
            <w:spacing w:line="360" w:lineRule="auto"/>
            <w:jc w:val="both"/>
            <w:rPr>
              <w:rFonts w:ascii="Arial" w:eastAsia="Times New Roman" w:hAnsi="Arial" w:cs="Arial"/>
              <w:color w:val="000000"/>
            </w:rPr>
          </w:pPr>
        </w:p>
        <w:p w14:paraId="1A7B0747" w14:textId="69B8D38A" w:rsidR="00D76228" w:rsidRPr="006B4AD6" w:rsidRDefault="00D76228" w:rsidP="00D76228">
          <w:pPr>
            <w:spacing w:line="360" w:lineRule="auto"/>
            <w:jc w:val="both"/>
            <w:rPr>
              <w:rFonts w:ascii="Arial" w:eastAsia="Times New Roman" w:hAnsi="Arial" w:cs="Arial"/>
              <w:color w:val="000000"/>
            </w:rPr>
          </w:pPr>
          <w:r w:rsidRPr="006B4AD6">
            <w:rPr>
              <w:rFonts w:ascii="Arial" w:eastAsia="Times New Roman" w:hAnsi="Arial" w:cs="Arial"/>
              <w:color w:val="000000"/>
            </w:rPr>
            <w:t xml:space="preserve">When asked what </w:t>
          </w:r>
          <w:r w:rsidRPr="00DE62DD">
            <w:rPr>
              <w:rFonts w:ascii="Arial" w:eastAsia="Times New Roman" w:hAnsi="Arial" w:cs="Arial"/>
              <w:i/>
              <w:color w:val="000000"/>
            </w:rPr>
            <w:t>type of dissemination materials</w:t>
          </w:r>
          <w:r w:rsidRPr="006B4AD6">
            <w:rPr>
              <w:rFonts w:ascii="Arial" w:eastAsia="Times New Roman" w:hAnsi="Arial" w:cs="Arial"/>
              <w:color w:val="000000"/>
            </w:rPr>
            <w:t xml:space="preserve"> they would like this information to be presented in, our research participants gave the following answers: </w:t>
          </w:r>
        </w:p>
        <w:p w14:paraId="60D2AA54" w14:textId="77777777" w:rsidR="009E0284" w:rsidRPr="006B4AD6" w:rsidRDefault="009E0284" w:rsidP="009E0284">
          <w:pPr>
            <w:spacing w:line="360" w:lineRule="auto"/>
            <w:jc w:val="both"/>
            <w:rPr>
              <w:rFonts w:ascii="Arial" w:eastAsia="Times New Roman" w:hAnsi="Arial" w:cs="Arial"/>
              <w:color w:val="000000"/>
            </w:rPr>
          </w:pPr>
        </w:p>
        <w:p w14:paraId="5CCEAB55" w14:textId="34CBE6FE" w:rsidR="009E0284" w:rsidRPr="009E0284" w:rsidRDefault="009E0284" w:rsidP="009E0284">
          <w:pPr>
            <w:spacing w:line="360" w:lineRule="auto"/>
            <w:jc w:val="both"/>
            <w:rPr>
              <w:rFonts w:ascii="Arial" w:eastAsia="Times New Roman" w:hAnsi="Arial" w:cs="Arial"/>
              <w:color w:val="000000"/>
              <w:lang w:val="en-GB"/>
            </w:rPr>
          </w:pPr>
          <w:r w:rsidRPr="009E0284">
            <w:rPr>
              <w:rFonts w:ascii="Arial" w:eastAsia="Times New Roman" w:hAnsi="Arial" w:cs="Arial"/>
              <w:b/>
              <w:color w:val="000000"/>
              <w:lang w:val="en-GB"/>
            </w:rPr>
            <w:t>Table</w:t>
          </w:r>
          <w:r w:rsidR="001267B4">
            <w:rPr>
              <w:rFonts w:ascii="Arial" w:eastAsia="Times New Roman" w:hAnsi="Arial" w:cs="Arial"/>
              <w:b/>
              <w:color w:val="000000"/>
              <w:lang w:val="en-GB"/>
            </w:rPr>
            <w:t xml:space="preserve"> 2</w:t>
          </w:r>
          <w:r w:rsidRPr="009E0284">
            <w:rPr>
              <w:rFonts w:ascii="Arial" w:eastAsia="Times New Roman" w:hAnsi="Arial" w:cs="Arial"/>
              <w:b/>
              <w:color w:val="000000"/>
              <w:lang w:val="en-GB"/>
            </w:rPr>
            <w:t xml:space="preserve">: </w:t>
          </w:r>
          <w:r w:rsidRPr="009E0284">
            <w:rPr>
              <w:rFonts w:ascii="Arial" w:eastAsia="Times New Roman" w:hAnsi="Arial" w:cs="Arial"/>
              <w:b/>
              <w:i/>
              <w:color w:val="000000"/>
              <w:lang w:val="en-GB"/>
            </w:rPr>
            <w:t>Types of informational materials accessed</w:t>
          </w:r>
        </w:p>
        <w:tbl>
          <w:tblPr>
            <w:tblStyle w:val="Tabellenraster"/>
            <w:tblW w:w="0" w:type="auto"/>
            <w:jc w:val="center"/>
            <w:tblLook w:val="04A0" w:firstRow="1" w:lastRow="0" w:firstColumn="1" w:lastColumn="0" w:noHBand="0" w:noVBand="1"/>
          </w:tblPr>
          <w:tblGrid>
            <w:gridCol w:w="3354"/>
            <w:gridCol w:w="610"/>
            <w:gridCol w:w="3119"/>
            <w:gridCol w:w="709"/>
          </w:tblGrid>
          <w:tr w:rsidR="001267B4" w:rsidRPr="009E0284" w14:paraId="2A2868EF" w14:textId="77777777" w:rsidTr="001267B4">
            <w:trPr>
              <w:jc w:val="center"/>
            </w:trPr>
            <w:tc>
              <w:tcPr>
                <w:tcW w:w="3354" w:type="dxa"/>
                <w:shd w:val="clear" w:color="auto" w:fill="A8D08D" w:themeFill="accent6" w:themeFillTint="99"/>
              </w:tcPr>
              <w:p w14:paraId="7F8FBABC" w14:textId="77777777" w:rsidR="001267B4" w:rsidRPr="009E0284" w:rsidRDefault="001267B4" w:rsidP="009E0284">
                <w:pPr>
                  <w:spacing w:line="360" w:lineRule="auto"/>
                  <w:jc w:val="both"/>
                  <w:rPr>
                    <w:rFonts w:ascii="Arial" w:eastAsia="Times New Roman" w:hAnsi="Arial" w:cs="Arial"/>
                    <w:b/>
                    <w:i/>
                    <w:color w:val="000000"/>
                    <w:sz w:val="24"/>
                    <w:szCs w:val="24"/>
                    <w:lang w:val="en-GB" w:eastAsia="en-US"/>
                  </w:rPr>
                </w:pPr>
                <w:r w:rsidRPr="009E0284">
                  <w:rPr>
                    <w:rFonts w:ascii="Arial" w:eastAsia="Times New Roman" w:hAnsi="Arial" w:cs="Arial"/>
                    <w:b/>
                    <w:i/>
                    <w:color w:val="000000"/>
                    <w:sz w:val="24"/>
                    <w:szCs w:val="24"/>
                    <w:lang w:val="en-GB" w:eastAsia="en-US"/>
                  </w:rPr>
                  <w:t>Type of materials</w:t>
                </w:r>
              </w:p>
            </w:tc>
            <w:tc>
              <w:tcPr>
                <w:tcW w:w="610" w:type="dxa"/>
                <w:shd w:val="clear" w:color="auto" w:fill="A8D08D" w:themeFill="accent6" w:themeFillTint="99"/>
              </w:tcPr>
              <w:p w14:paraId="47FBBCDA" w14:textId="77777777" w:rsidR="001267B4" w:rsidRPr="009E0284" w:rsidRDefault="001267B4" w:rsidP="009E0284">
                <w:pPr>
                  <w:spacing w:line="360" w:lineRule="auto"/>
                  <w:jc w:val="center"/>
                  <w:rPr>
                    <w:rFonts w:ascii="Arial" w:eastAsia="Times New Roman" w:hAnsi="Arial" w:cs="Arial"/>
                    <w:b/>
                    <w:i/>
                    <w:color w:val="000000"/>
                    <w:sz w:val="24"/>
                    <w:szCs w:val="24"/>
                    <w:lang w:val="en-GB" w:eastAsia="en-US"/>
                  </w:rPr>
                </w:pPr>
                <w:r w:rsidRPr="009E0284">
                  <w:rPr>
                    <w:rFonts w:ascii="Arial" w:eastAsia="Times New Roman" w:hAnsi="Arial" w:cs="Arial"/>
                    <w:b/>
                    <w:i/>
                    <w:color w:val="000000"/>
                    <w:sz w:val="24"/>
                    <w:szCs w:val="24"/>
                    <w:lang w:val="en-GB" w:eastAsia="en-US"/>
                  </w:rPr>
                  <w:t>(N)</w:t>
                </w:r>
              </w:p>
            </w:tc>
            <w:tc>
              <w:tcPr>
                <w:tcW w:w="3119" w:type="dxa"/>
                <w:shd w:val="clear" w:color="auto" w:fill="A8D08D" w:themeFill="accent6" w:themeFillTint="99"/>
              </w:tcPr>
              <w:p w14:paraId="5D9765A6" w14:textId="77777777" w:rsidR="001267B4" w:rsidRPr="009E0284" w:rsidRDefault="001267B4" w:rsidP="009E0284">
                <w:pPr>
                  <w:spacing w:line="360" w:lineRule="auto"/>
                  <w:jc w:val="both"/>
                  <w:rPr>
                    <w:rFonts w:ascii="Arial" w:eastAsia="Times New Roman" w:hAnsi="Arial" w:cs="Arial"/>
                    <w:b/>
                    <w:i/>
                    <w:color w:val="000000"/>
                    <w:sz w:val="24"/>
                    <w:szCs w:val="24"/>
                    <w:lang w:val="en-GB" w:eastAsia="en-US"/>
                  </w:rPr>
                </w:pPr>
                <w:r w:rsidRPr="009E0284">
                  <w:rPr>
                    <w:rFonts w:ascii="Arial" w:eastAsia="Times New Roman" w:hAnsi="Arial" w:cs="Arial"/>
                    <w:b/>
                    <w:i/>
                    <w:color w:val="000000"/>
                    <w:sz w:val="24"/>
                    <w:szCs w:val="24"/>
                    <w:lang w:val="en-GB" w:eastAsia="en-US"/>
                  </w:rPr>
                  <w:t>Type of materials</w:t>
                </w:r>
              </w:p>
            </w:tc>
            <w:tc>
              <w:tcPr>
                <w:tcW w:w="709" w:type="dxa"/>
                <w:shd w:val="clear" w:color="auto" w:fill="A8D08D" w:themeFill="accent6" w:themeFillTint="99"/>
              </w:tcPr>
              <w:p w14:paraId="14237988" w14:textId="77777777" w:rsidR="001267B4" w:rsidRPr="009E0284" w:rsidRDefault="001267B4" w:rsidP="009E0284">
                <w:pPr>
                  <w:spacing w:line="360" w:lineRule="auto"/>
                  <w:jc w:val="both"/>
                  <w:rPr>
                    <w:rFonts w:ascii="Arial" w:eastAsia="Times New Roman" w:hAnsi="Arial" w:cs="Arial"/>
                    <w:b/>
                    <w:i/>
                    <w:color w:val="000000"/>
                    <w:sz w:val="24"/>
                    <w:szCs w:val="24"/>
                    <w:lang w:val="en-GB" w:eastAsia="en-US"/>
                  </w:rPr>
                </w:pPr>
                <w:r w:rsidRPr="009E0284">
                  <w:rPr>
                    <w:rFonts w:ascii="Arial" w:eastAsia="Times New Roman" w:hAnsi="Arial" w:cs="Arial"/>
                    <w:b/>
                    <w:i/>
                    <w:color w:val="000000"/>
                    <w:sz w:val="24"/>
                    <w:szCs w:val="24"/>
                    <w:lang w:val="en-GB" w:eastAsia="en-US"/>
                  </w:rPr>
                  <w:t>(N)</w:t>
                </w:r>
              </w:p>
            </w:tc>
          </w:tr>
          <w:tr w:rsidR="001267B4" w:rsidRPr="009E0284" w14:paraId="29D8D064" w14:textId="77777777" w:rsidTr="001267B4">
            <w:trPr>
              <w:jc w:val="center"/>
            </w:trPr>
            <w:tc>
              <w:tcPr>
                <w:tcW w:w="3354" w:type="dxa"/>
                <w:shd w:val="clear" w:color="auto" w:fill="FFFFFF" w:themeFill="background1"/>
              </w:tcPr>
              <w:p w14:paraId="6B4E6240" w14:textId="5A99BC28" w:rsidR="001267B4" w:rsidRPr="006B4AD6" w:rsidRDefault="001267B4" w:rsidP="009E0284">
                <w:pPr>
                  <w:spacing w:line="360" w:lineRule="auto"/>
                  <w:jc w:val="both"/>
                  <w:rPr>
                    <w:rFonts w:ascii="Arial" w:eastAsia="Times New Roman" w:hAnsi="Arial" w:cs="Arial"/>
                    <w:color w:val="000000"/>
                    <w:sz w:val="24"/>
                    <w:szCs w:val="24"/>
                  </w:rPr>
                </w:pPr>
                <w:r w:rsidRPr="006B4AD6">
                  <w:rPr>
                    <w:rFonts w:ascii="Arial" w:eastAsia="Times New Roman" w:hAnsi="Arial" w:cs="Arial"/>
                    <w:color w:val="000000"/>
                    <w:sz w:val="24"/>
                    <w:szCs w:val="24"/>
                  </w:rPr>
                  <w:t xml:space="preserve">Newsletters </w:t>
                </w:r>
              </w:p>
            </w:tc>
            <w:tc>
              <w:tcPr>
                <w:tcW w:w="610" w:type="dxa"/>
                <w:shd w:val="clear" w:color="auto" w:fill="FFFFFF" w:themeFill="background1"/>
              </w:tcPr>
              <w:p w14:paraId="391C31C1" w14:textId="65443FEA" w:rsidR="001267B4" w:rsidRPr="009E0284" w:rsidRDefault="00372871" w:rsidP="009E0284">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7</w:t>
                </w:r>
              </w:p>
            </w:tc>
            <w:tc>
              <w:tcPr>
                <w:tcW w:w="3119" w:type="dxa"/>
              </w:tcPr>
              <w:p w14:paraId="60228C62" w14:textId="06A7691F" w:rsidR="001267B4" w:rsidRPr="009E0284" w:rsidRDefault="001267B4" w:rsidP="009E0284">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Toolkits</w:t>
                </w:r>
              </w:p>
            </w:tc>
            <w:tc>
              <w:tcPr>
                <w:tcW w:w="709" w:type="dxa"/>
              </w:tcPr>
              <w:p w14:paraId="28707D92" w14:textId="34B73879" w:rsidR="001267B4" w:rsidRPr="009E0284" w:rsidRDefault="006D2A06" w:rsidP="009E0284">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4</w:t>
                </w:r>
              </w:p>
            </w:tc>
          </w:tr>
          <w:tr w:rsidR="001E6574" w:rsidRPr="009E0284" w14:paraId="58ADF0F3" w14:textId="77777777" w:rsidTr="001267B4">
            <w:trPr>
              <w:jc w:val="center"/>
            </w:trPr>
            <w:tc>
              <w:tcPr>
                <w:tcW w:w="3354" w:type="dxa"/>
                <w:shd w:val="clear" w:color="auto" w:fill="C5E0B3" w:themeFill="accent6" w:themeFillTint="66"/>
              </w:tcPr>
              <w:p w14:paraId="5F56C17B" w14:textId="35479033" w:rsidR="001E6574" w:rsidRPr="006B4AD6" w:rsidRDefault="001E6574" w:rsidP="00140E2F">
                <w:pPr>
                  <w:spacing w:line="360" w:lineRule="auto"/>
                  <w:jc w:val="both"/>
                  <w:rPr>
                    <w:rFonts w:ascii="Arial" w:eastAsia="Times New Roman" w:hAnsi="Arial" w:cs="Arial"/>
                    <w:color w:val="000000"/>
                  </w:rPr>
                </w:pPr>
                <w:r>
                  <w:rPr>
                    <w:rFonts w:ascii="Arial" w:eastAsia="Times New Roman" w:hAnsi="Arial" w:cs="Arial"/>
                    <w:color w:val="000000"/>
                  </w:rPr>
                  <w:t xml:space="preserve">Reports </w:t>
                </w:r>
              </w:p>
            </w:tc>
            <w:tc>
              <w:tcPr>
                <w:tcW w:w="610" w:type="dxa"/>
                <w:shd w:val="clear" w:color="auto" w:fill="C5E0B3" w:themeFill="accent6" w:themeFillTint="66"/>
              </w:tcPr>
              <w:p w14:paraId="1E49691F" w14:textId="15B45FA1" w:rsidR="001E6574" w:rsidRDefault="001E6574" w:rsidP="00140E2F">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7</w:t>
                </w:r>
              </w:p>
            </w:tc>
            <w:tc>
              <w:tcPr>
                <w:tcW w:w="3119" w:type="dxa"/>
                <w:shd w:val="clear" w:color="auto" w:fill="C5E0B3" w:themeFill="accent6" w:themeFillTint="66"/>
              </w:tcPr>
              <w:p w14:paraId="01529126" w14:textId="4AFB233A" w:rsidR="001E6574" w:rsidRPr="006B4AD6" w:rsidRDefault="001E6574"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Announcements</w:t>
                </w:r>
              </w:p>
            </w:tc>
            <w:tc>
              <w:tcPr>
                <w:tcW w:w="709" w:type="dxa"/>
                <w:shd w:val="clear" w:color="auto" w:fill="C5E0B3" w:themeFill="accent6" w:themeFillTint="66"/>
              </w:tcPr>
              <w:p w14:paraId="57970BD6" w14:textId="66EE5D7E" w:rsidR="001E6574" w:rsidRDefault="001E6574"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4</w:t>
                </w:r>
              </w:p>
            </w:tc>
          </w:tr>
          <w:tr w:rsidR="001267B4" w:rsidRPr="009E0284" w14:paraId="423068C2" w14:textId="77777777" w:rsidTr="001E6574">
            <w:trPr>
              <w:jc w:val="center"/>
            </w:trPr>
            <w:tc>
              <w:tcPr>
                <w:tcW w:w="3354" w:type="dxa"/>
                <w:shd w:val="clear" w:color="auto" w:fill="FFFFFF" w:themeFill="background1"/>
              </w:tcPr>
              <w:p w14:paraId="7DBF602B" w14:textId="14AB5611" w:rsidR="001267B4" w:rsidRPr="009E0284" w:rsidRDefault="001267B4" w:rsidP="00140E2F">
                <w:pPr>
                  <w:spacing w:line="360" w:lineRule="auto"/>
                  <w:jc w:val="both"/>
                  <w:rPr>
                    <w:rFonts w:ascii="Arial" w:eastAsia="Times New Roman" w:hAnsi="Arial" w:cs="Arial"/>
                    <w:color w:val="000000"/>
                    <w:sz w:val="24"/>
                    <w:szCs w:val="24"/>
                  </w:rPr>
                </w:pPr>
                <w:bookmarkStart w:id="0" w:name="_Hlk8593193"/>
                <w:r w:rsidRPr="006B4AD6">
                  <w:rPr>
                    <w:rFonts w:ascii="Arial" w:eastAsia="Times New Roman" w:hAnsi="Arial" w:cs="Arial"/>
                    <w:color w:val="000000"/>
                    <w:sz w:val="24"/>
                    <w:szCs w:val="24"/>
                  </w:rPr>
                  <w:t xml:space="preserve">Leaflets </w:t>
                </w:r>
              </w:p>
            </w:tc>
            <w:tc>
              <w:tcPr>
                <w:tcW w:w="610" w:type="dxa"/>
                <w:shd w:val="clear" w:color="auto" w:fill="FFFFFF" w:themeFill="background1"/>
              </w:tcPr>
              <w:p w14:paraId="31D95BA4" w14:textId="472B1716" w:rsidR="001267B4" w:rsidRPr="009E0284" w:rsidRDefault="00372871" w:rsidP="00140E2F">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6</w:t>
                </w:r>
              </w:p>
            </w:tc>
            <w:tc>
              <w:tcPr>
                <w:tcW w:w="3119" w:type="dxa"/>
                <w:shd w:val="clear" w:color="auto" w:fill="FFFFFF" w:themeFill="background1"/>
              </w:tcPr>
              <w:p w14:paraId="045981F7" w14:textId="2DF05CD6"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 xml:space="preserve">Flyers </w:t>
                </w:r>
              </w:p>
            </w:tc>
            <w:tc>
              <w:tcPr>
                <w:tcW w:w="709" w:type="dxa"/>
                <w:shd w:val="clear" w:color="auto" w:fill="FFFFFF" w:themeFill="background1"/>
              </w:tcPr>
              <w:p w14:paraId="78DB8B36" w14:textId="7B99D4FD" w:rsidR="001267B4" w:rsidRPr="009E0284" w:rsidRDefault="00372871"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4</w:t>
                </w:r>
              </w:p>
            </w:tc>
          </w:tr>
          <w:bookmarkEnd w:id="0"/>
          <w:tr w:rsidR="001267B4" w:rsidRPr="009E0284" w14:paraId="2B796B2B" w14:textId="77777777" w:rsidTr="001E6574">
            <w:trPr>
              <w:jc w:val="center"/>
            </w:trPr>
            <w:tc>
              <w:tcPr>
                <w:tcW w:w="3354" w:type="dxa"/>
                <w:shd w:val="clear" w:color="auto" w:fill="C5E0B3" w:themeFill="accent6" w:themeFillTint="66"/>
              </w:tcPr>
              <w:p w14:paraId="562FB00B" w14:textId="7F752B3F"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Policy Papers</w:t>
                </w:r>
              </w:p>
            </w:tc>
            <w:tc>
              <w:tcPr>
                <w:tcW w:w="610" w:type="dxa"/>
                <w:shd w:val="clear" w:color="auto" w:fill="C5E0B3" w:themeFill="accent6" w:themeFillTint="66"/>
              </w:tcPr>
              <w:p w14:paraId="7E818077" w14:textId="297A7152" w:rsidR="001267B4" w:rsidRPr="009E0284" w:rsidRDefault="001E6574" w:rsidP="00140E2F">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6</w:t>
                </w:r>
              </w:p>
            </w:tc>
            <w:tc>
              <w:tcPr>
                <w:tcW w:w="3119" w:type="dxa"/>
                <w:shd w:val="clear" w:color="auto" w:fill="C5E0B3" w:themeFill="accent6" w:themeFillTint="66"/>
              </w:tcPr>
              <w:p w14:paraId="78C02D9F" w14:textId="3498BF52"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 xml:space="preserve">Advertisements </w:t>
                </w:r>
              </w:p>
            </w:tc>
            <w:tc>
              <w:tcPr>
                <w:tcW w:w="709" w:type="dxa"/>
                <w:shd w:val="clear" w:color="auto" w:fill="C5E0B3" w:themeFill="accent6" w:themeFillTint="66"/>
              </w:tcPr>
              <w:p w14:paraId="7FA327CA" w14:textId="3EBD536E"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3</w:t>
                </w:r>
              </w:p>
            </w:tc>
          </w:tr>
          <w:tr w:rsidR="001267B4" w:rsidRPr="009E0284" w14:paraId="6287245D" w14:textId="77777777" w:rsidTr="001E6574">
            <w:trPr>
              <w:jc w:val="center"/>
            </w:trPr>
            <w:tc>
              <w:tcPr>
                <w:tcW w:w="3354" w:type="dxa"/>
                <w:shd w:val="clear" w:color="auto" w:fill="FFFFFF" w:themeFill="background1"/>
              </w:tcPr>
              <w:p w14:paraId="6C112A15" w14:textId="77777777"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9E0284">
                  <w:rPr>
                    <w:rFonts w:ascii="Arial" w:eastAsia="Times New Roman" w:hAnsi="Arial" w:cs="Arial"/>
                    <w:color w:val="000000"/>
                    <w:sz w:val="24"/>
                    <w:szCs w:val="24"/>
                    <w:lang w:val="en-GB" w:eastAsia="en-US"/>
                  </w:rPr>
                  <w:t>Statistics</w:t>
                </w:r>
              </w:p>
            </w:tc>
            <w:tc>
              <w:tcPr>
                <w:tcW w:w="610" w:type="dxa"/>
                <w:shd w:val="clear" w:color="auto" w:fill="FFFFFF" w:themeFill="background1"/>
              </w:tcPr>
              <w:p w14:paraId="6988632F" w14:textId="5CCFF51F" w:rsidR="001267B4" w:rsidRPr="009E0284" w:rsidRDefault="00325A64" w:rsidP="00140E2F">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6</w:t>
                </w:r>
              </w:p>
            </w:tc>
            <w:tc>
              <w:tcPr>
                <w:tcW w:w="3119" w:type="dxa"/>
                <w:shd w:val="clear" w:color="auto" w:fill="FFFFFF" w:themeFill="background1"/>
              </w:tcPr>
              <w:p w14:paraId="52768EC3" w14:textId="39788D51"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Handbooks</w:t>
                </w:r>
              </w:p>
            </w:tc>
            <w:tc>
              <w:tcPr>
                <w:tcW w:w="709" w:type="dxa"/>
                <w:shd w:val="clear" w:color="auto" w:fill="FFFFFF" w:themeFill="background1"/>
              </w:tcPr>
              <w:p w14:paraId="294FA815" w14:textId="1E95EE3E"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3</w:t>
                </w:r>
              </w:p>
            </w:tc>
          </w:tr>
          <w:tr w:rsidR="001267B4" w:rsidRPr="009E0284" w14:paraId="05A7AE32" w14:textId="77777777" w:rsidTr="001E6574">
            <w:trPr>
              <w:jc w:val="center"/>
            </w:trPr>
            <w:tc>
              <w:tcPr>
                <w:tcW w:w="3354" w:type="dxa"/>
                <w:shd w:val="clear" w:color="auto" w:fill="C5E0B3" w:themeFill="accent6" w:themeFillTint="66"/>
              </w:tcPr>
              <w:p w14:paraId="758AF573" w14:textId="2454C5AA"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 xml:space="preserve">Articles </w:t>
                </w:r>
              </w:p>
            </w:tc>
            <w:tc>
              <w:tcPr>
                <w:tcW w:w="610" w:type="dxa"/>
                <w:shd w:val="clear" w:color="auto" w:fill="C5E0B3" w:themeFill="accent6" w:themeFillTint="66"/>
              </w:tcPr>
              <w:p w14:paraId="6EF72BAB" w14:textId="46B9A3DC" w:rsidR="001267B4" w:rsidRPr="009E0284" w:rsidRDefault="006D2A06" w:rsidP="00140E2F">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5</w:t>
                </w:r>
              </w:p>
            </w:tc>
            <w:tc>
              <w:tcPr>
                <w:tcW w:w="3119" w:type="dxa"/>
                <w:shd w:val="clear" w:color="auto" w:fill="C5E0B3" w:themeFill="accent6" w:themeFillTint="66"/>
              </w:tcPr>
              <w:p w14:paraId="62B43047" w14:textId="47C9DE16"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Handouts</w:t>
                </w:r>
              </w:p>
            </w:tc>
            <w:tc>
              <w:tcPr>
                <w:tcW w:w="709" w:type="dxa"/>
                <w:shd w:val="clear" w:color="auto" w:fill="C5E0B3" w:themeFill="accent6" w:themeFillTint="66"/>
              </w:tcPr>
              <w:p w14:paraId="35AD0589" w14:textId="534D3551"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3</w:t>
                </w:r>
              </w:p>
            </w:tc>
          </w:tr>
          <w:tr w:rsidR="001267B4" w:rsidRPr="009E0284" w14:paraId="444CA8A3" w14:textId="77777777" w:rsidTr="001E6574">
            <w:trPr>
              <w:jc w:val="center"/>
            </w:trPr>
            <w:tc>
              <w:tcPr>
                <w:tcW w:w="3354" w:type="dxa"/>
                <w:shd w:val="clear" w:color="auto" w:fill="FFFFFF" w:themeFill="background1"/>
              </w:tcPr>
              <w:p w14:paraId="0CD26073" w14:textId="1C333B99"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Newspapers</w:t>
                </w:r>
              </w:p>
            </w:tc>
            <w:tc>
              <w:tcPr>
                <w:tcW w:w="610" w:type="dxa"/>
                <w:shd w:val="clear" w:color="auto" w:fill="FFFFFF" w:themeFill="background1"/>
              </w:tcPr>
              <w:p w14:paraId="7DCADCA9" w14:textId="0A1C6568" w:rsidR="001267B4" w:rsidRPr="009E0284" w:rsidRDefault="006D2A06" w:rsidP="00140E2F">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5</w:t>
                </w:r>
              </w:p>
            </w:tc>
            <w:tc>
              <w:tcPr>
                <w:tcW w:w="3119" w:type="dxa"/>
                <w:shd w:val="clear" w:color="auto" w:fill="FFFFFF" w:themeFill="background1"/>
              </w:tcPr>
              <w:p w14:paraId="56CF4E69" w14:textId="0C12795B"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 xml:space="preserve">Online </w:t>
                </w:r>
              </w:p>
            </w:tc>
            <w:tc>
              <w:tcPr>
                <w:tcW w:w="709" w:type="dxa"/>
                <w:shd w:val="clear" w:color="auto" w:fill="FFFFFF" w:themeFill="background1"/>
              </w:tcPr>
              <w:p w14:paraId="6A000409" w14:textId="4B49DEC6"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2</w:t>
                </w:r>
              </w:p>
            </w:tc>
          </w:tr>
          <w:tr w:rsidR="001267B4" w:rsidRPr="009E0284" w14:paraId="17A19355" w14:textId="77777777" w:rsidTr="001E6574">
            <w:trPr>
              <w:trHeight w:val="50"/>
              <w:jc w:val="center"/>
            </w:trPr>
            <w:tc>
              <w:tcPr>
                <w:tcW w:w="3354" w:type="dxa"/>
                <w:shd w:val="clear" w:color="auto" w:fill="C5E0B3" w:themeFill="accent6" w:themeFillTint="66"/>
              </w:tcPr>
              <w:p w14:paraId="4BEE489C" w14:textId="353D95BE"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Brochures</w:t>
                </w:r>
              </w:p>
            </w:tc>
            <w:tc>
              <w:tcPr>
                <w:tcW w:w="610" w:type="dxa"/>
                <w:shd w:val="clear" w:color="auto" w:fill="C5E0B3" w:themeFill="accent6" w:themeFillTint="66"/>
              </w:tcPr>
              <w:p w14:paraId="0F6468E2" w14:textId="74C1E660" w:rsidR="001267B4" w:rsidRPr="009E0284" w:rsidRDefault="001E6574" w:rsidP="00140E2F">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5</w:t>
                </w:r>
              </w:p>
            </w:tc>
            <w:tc>
              <w:tcPr>
                <w:tcW w:w="3119" w:type="dxa"/>
                <w:shd w:val="clear" w:color="auto" w:fill="C5E0B3" w:themeFill="accent6" w:themeFillTint="66"/>
              </w:tcPr>
              <w:p w14:paraId="347EC570" w14:textId="79E7F10B"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 xml:space="preserve">Posters </w:t>
                </w:r>
              </w:p>
            </w:tc>
            <w:tc>
              <w:tcPr>
                <w:tcW w:w="709" w:type="dxa"/>
                <w:shd w:val="clear" w:color="auto" w:fill="C5E0B3" w:themeFill="accent6" w:themeFillTint="66"/>
              </w:tcPr>
              <w:p w14:paraId="7E692164" w14:textId="09EA4748"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r w:rsidR="001267B4" w:rsidRPr="009E0284" w14:paraId="71F4E807" w14:textId="77777777" w:rsidTr="001267B4">
            <w:trPr>
              <w:jc w:val="center"/>
            </w:trPr>
            <w:tc>
              <w:tcPr>
                <w:tcW w:w="3354" w:type="dxa"/>
              </w:tcPr>
              <w:p w14:paraId="4907D50C" w14:textId="7490978F"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Books</w:t>
                </w:r>
              </w:p>
            </w:tc>
            <w:tc>
              <w:tcPr>
                <w:tcW w:w="610" w:type="dxa"/>
              </w:tcPr>
              <w:p w14:paraId="4C84FA89" w14:textId="5680864C" w:rsidR="001267B4" w:rsidRPr="009E0284" w:rsidRDefault="00325A64" w:rsidP="00140E2F">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5</w:t>
                </w:r>
              </w:p>
            </w:tc>
            <w:tc>
              <w:tcPr>
                <w:tcW w:w="3119" w:type="dxa"/>
              </w:tcPr>
              <w:p w14:paraId="3228F365" w14:textId="002A702F"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 xml:space="preserve">Magazines </w:t>
                </w:r>
              </w:p>
            </w:tc>
            <w:tc>
              <w:tcPr>
                <w:tcW w:w="709" w:type="dxa"/>
              </w:tcPr>
              <w:p w14:paraId="680E4554" w14:textId="1105E74A" w:rsidR="001267B4" w:rsidRPr="009E0284" w:rsidRDefault="006D2A06"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r w:rsidR="001267B4" w:rsidRPr="009E0284" w14:paraId="26A1397E" w14:textId="77777777" w:rsidTr="001267B4">
            <w:trPr>
              <w:jc w:val="center"/>
            </w:trPr>
            <w:tc>
              <w:tcPr>
                <w:tcW w:w="3354" w:type="dxa"/>
                <w:shd w:val="clear" w:color="auto" w:fill="C5E0B3" w:themeFill="accent6" w:themeFillTint="66"/>
              </w:tcPr>
              <w:p w14:paraId="5B76521F" w14:textId="6BC7610B"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 xml:space="preserve">Guidelines </w:t>
                </w:r>
              </w:p>
            </w:tc>
            <w:tc>
              <w:tcPr>
                <w:tcW w:w="610" w:type="dxa"/>
                <w:shd w:val="clear" w:color="auto" w:fill="C5E0B3" w:themeFill="accent6" w:themeFillTint="66"/>
              </w:tcPr>
              <w:p w14:paraId="65395995" w14:textId="0F1C7763" w:rsidR="001267B4" w:rsidRPr="009E0284" w:rsidRDefault="001E6574" w:rsidP="00140E2F">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5</w:t>
                </w:r>
              </w:p>
            </w:tc>
            <w:tc>
              <w:tcPr>
                <w:tcW w:w="3119" w:type="dxa"/>
                <w:shd w:val="clear" w:color="auto" w:fill="C5E0B3" w:themeFill="accent6" w:themeFillTint="66"/>
              </w:tcPr>
              <w:p w14:paraId="6BB0243B" w14:textId="628D0B09"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 xml:space="preserve">Social Media </w:t>
                </w:r>
              </w:p>
            </w:tc>
            <w:tc>
              <w:tcPr>
                <w:tcW w:w="709" w:type="dxa"/>
                <w:shd w:val="clear" w:color="auto" w:fill="C5E0B3" w:themeFill="accent6" w:themeFillTint="66"/>
              </w:tcPr>
              <w:p w14:paraId="5F6AE5B7" w14:textId="06059509" w:rsidR="001267B4" w:rsidRPr="009E0284" w:rsidRDefault="006D2A06"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r w:rsidR="001267B4" w:rsidRPr="009E0284" w14:paraId="3235E5A4" w14:textId="77777777" w:rsidTr="001267B4">
            <w:trPr>
              <w:jc w:val="center"/>
            </w:trPr>
            <w:tc>
              <w:tcPr>
                <w:tcW w:w="3354" w:type="dxa"/>
              </w:tcPr>
              <w:p w14:paraId="12276DC5" w14:textId="40078A3F" w:rsidR="001267B4" w:rsidRPr="009E0284" w:rsidRDefault="001E6574"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 xml:space="preserve">Journals </w:t>
                </w:r>
                <w:r w:rsidR="001267B4" w:rsidRPr="006B4AD6">
                  <w:rPr>
                    <w:rFonts w:ascii="Arial" w:eastAsia="Times New Roman" w:hAnsi="Arial" w:cs="Arial"/>
                    <w:color w:val="000000"/>
                    <w:sz w:val="24"/>
                    <w:szCs w:val="24"/>
                    <w:lang w:val="en-GB" w:eastAsia="en-US"/>
                  </w:rPr>
                  <w:t xml:space="preserve"> </w:t>
                </w:r>
              </w:p>
            </w:tc>
            <w:tc>
              <w:tcPr>
                <w:tcW w:w="610" w:type="dxa"/>
              </w:tcPr>
              <w:p w14:paraId="0DAACDA0" w14:textId="395497F8" w:rsidR="001267B4" w:rsidRPr="009E0284" w:rsidRDefault="001E6574" w:rsidP="00140E2F">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4</w:t>
                </w:r>
              </w:p>
            </w:tc>
            <w:tc>
              <w:tcPr>
                <w:tcW w:w="3119" w:type="dxa"/>
              </w:tcPr>
              <w:p w14:paraId="31002EF6" w14:textId="45CFBDFE" w:rsidR="001267B4" w:rsidRPr="009E0284" w:rsidRDefault="001267B4"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rPr>
                  <w:t xml:space="preserve">Documentaries </w:t>
                </w:r>
              </w:p>
            </w:tc>
            <w:tc>
              <w:tcPr>
                <w:tcW w:w="709" w:type="dxa"/>
              </w:tcPr>
              <w:p w14:paraId="6F167200" w14:textId="0541A52F" w:rsidR="001267B4" w:rsidRPr="009E0284" w:rsidRDefault="006D2A06" w:rsidP="00140E2F">
                <w:pPr>
                  <w:spacing w:line="360" w:lineRule="auto"/>
                  <w:jc w:val="both"/>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r w:rsidR="001267B4" w:rsidRPr="006B4AD6" w14:paraId="167B18B2" w14:textId="77777777" w:rsidTr="001267B4">
            <w:trPr>
              <w:jc w:val="center"/>
            </w:trPr>
            <w:tc>
              <w:tcPr>
                <w:tcW w:w="3354" w:type="dxa"/>
                <w:shd w:val="clear" w:color="auto" w:fill="C5E0B3" w:themeFill="accent6" w:themeFillTint="66"/>
              </w:tcPr>
              <w:p w14:paraId="718302D9" w14:textId="5235712B" w:rsidR="001267B4" w:rsidRPr="006B4AD6" w:rsidRDefault="001267B4" w:rsidP="00140E2F">
                <w:pPr>
                  <w:spacing w:line="360" w:lineRule="auto"/>
                  <w:jc w:val="both"/>
                  <w:rPr>
                    <w:rFonts w:ascii="Arial" w:eastAsia="Times New Roman" w:hAnsi="Arial" w:cs="Arial"/>
                    <w:color w:val="000000"/>
                    <w:sz w:val="24"/>
                    <w:szCs w:val="24"/>
                    <w:lang w:val="en-GB"/>
                  </w:rPr>
                </w:pPr>
                <w:r w:rsidRPr="006B4AD6">
                  <w:rPr>
                    <w:rFonts w:ascii="Arial" w:eastAsia="Times New Roman" w:hAnsi="Arial" w:cs="Arial"/>
                    <w:color w:val="000000"/>
                    <w:sz w:val="24"/>
                    <w:szCs w:val="24"/>
                    <w:lang w:val="en-GB" w:eastAsia="en-US"/>
                  </w:rPr>
                  <w:t>Reviews</w:t>
                </w:r>
              </w:p>
            </w:tc>
            <w:tc>
              <w:tcPr>
                <w:tcW w:w="610" w:type="dxa"/>
                <w:shd w:val="clear" w:color="auto" w:fill="C5E0B3" w:themeFill="accent6" w:themeFillTint="66"/>
              </w:tcPr>
              <w:p w14:paraId="4A112ABA" w14:textId="701E8F5A" w:rsidR="001267B4" w:rsidRPr="006B4AD6" w:rsidRDefault="00372871" w:rsidP="00140E2F">
                <w:pPr>
                  <w:spacing w:line="360" w:lineRule="auto"/>
                  <w:jc w:val="center"/>
                  <w:rPr>
                    <w:rFonts w:ascii="Arial" w:eastAsia="Times New Roman" w:hAnsi="Arial" w:cs="Arial"/>
                    <w:color w:val="000000"/>
                    <w:sz w:val="24"/>
                    <w:szCs w:val="24"/>
                    <w:lang w:val="en-GB"/>
                  </w:rPr>
                </w:pPr>
                <w:r>
                  <w:rPr>
                    <w:rFonts w:ascii="Arial" w:eastAsia="Times New Roman" w:hAnsi="Arial" w:cs="Arial"/>
                    <w:color w:val="000000"/>
                    <w:sz w:val="24"/>
                    <w:szCs w:val="24"/>
                    <w:lang w:val="en-GB" w:eastAsia="en-US"/>
                  </w:rPr>
                  <w:t>4</w:t>
                </w:r>
              </w:p>
            </w:tc>
            <w:tc>
              <w:tcPr>
                <w:tcW w:w="3119" w:type="dxa"/>
                <w:shd w:val="clear" w:color="auto" w:fill="C5E0B3" w:themeFill="accent6" w:themeFillTint="66"/>
              </w:tcPr>
              <w:p w14:paraId="31159792" w14:textId="43949C4F" w:rsidR="001267B4" w:rsidRPr="006B4AD6" w:rsidRDefault="001267B4" w:rsidP="00140E2F">
                <w:pPr>
                  <w:spacing w:line="360" w:lineRule="auto"/>
                  <w:jc w:val="both"/>
                  <w:rPr>
                    <w:rFonts w:ascii="Arial" w:eastAsia="Times New Roman" w:hAnsi="Arial" w:cs="Arial"/>
                    <w:color w:val="000000"/>
                    <w:sz w:val="24"/>
                    <w:szCs w:val="24"/>
                    <w:lang w:val="en-GB"/>
                  </w:rPr>
                </w:pPr>
                <w:r w:rsidRPr="006B4AD6">
                  <w:rPr>
                    <w:rFonts w:ascii="Arial" w:eastAsia="Times New Roman" w:hAnsi="Arial" w:cs="Arial"/>
                    <w:color w:val="000000"/>
                    <w:sz w:val="24"/>
                    <w:szCs w:val="24"/>
                    <w:lang w:val="en-GB"/>
                  </w:rPr>
                  <w:t xml:space="preserve"> </w:t>
                </w:r>
              </w:p>
            </w:tc>
            <w:tc>
              <w:tcPr>
                <w:tcW w:w="709" w:type="dxa"/>
                <w:shd w:val="clear" w:color="auto" w:fill="C5E0B3" w:themeFill="accent6" w:themeFillTint="66"/>
              </w:tcPr>
              <w:p w14:paraId="246497D4" w14:textId="77777777" w:rsidR="001267B4" w:rsidRPr="006B4AD6" w:rsidRDefault="001267B4" w:rsidP="00140E2F">
                <w:pPr>
                  <w:spacing w:line="360" w:lineRule="auto"/>
                  <w:jc w:val="both"/>
                  <w:rPr>
                    <w:rFonts w:ascii="Arial" w:eastAsia="Times New Roman" w:hAnsi="Arial" w:cs="Arial"/>
                    <w:color w:val="000000"/>
                    <w:sz w:val="24"/>
                    <w:szCs w:val="24"/>
                    <w:lang w:val="en-GB"/>
                  </w:rPr>
                </w:pPr>
              </w:p>
            </w:tc>
          </w:tr>
        </w:tbl>
        <w:p w14:paraId="44993188" w14:textId="77777777" w:rsidR="009E0284" w:rsidRPr="006B4AD6" w:rsidRDefault="009E0284" w:rsidP="009E0284">
          <w:pPr>
            <w:spacing w:line="360" w:lineRule="auto"/>
            <w:jc w:val="both"/>
            <w:rPr>
              <w:rFonts w:ascii="Arial" w:eastAsia="Times New Roman" w:hAnsi="Arial" w:cs="Arial"/>
              <w:color w:val="000000"/>
            </w:rPr>
          </w:pPr>
        </w:p>
        <w:p w14:paraId="5756F141" w14:textId="4828AB67" w:rsidR="00DE62DD" w:rsidRDefault="00DE62DD"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 xml:space="preserve">The above indicates that respondents would prefer to access material through newsletters, leaflets, reports and statistics. </w:t>
          </w:r>
        </w:p>
        <w:p w14:paraId="6306789B" w14:textId="77777777" w:rsidR="00DE62DD" w:rsidRDefault="00DE62DD" w:rsidP="00140E2F">
          <w:pPr>
            <w:spacing w:line="360" w:lineRule="auto"/>
            <w:jc w:val="both"/>
            <w:rPr>
              <w:rFonts w:ascii="Arial" w:eastAsia="Times New Roman" w:hAnsi="Arial" w:cs="Arial"/>
              <w:color w:val="000000"/>
              <w:lang w:val="en-GB"/>
            </w:rPr>
          </w:pPr>
        </w:p>
        <w:p w14:paraId="5EA9A723" w14:textId="3D723FCD" w:rsidR="00140E2F" w:rsidRPr="00140E2F" w:rsidRDefault="00140E2F" w:rsidP="00140E2F">
          <w:pPr>
            <w:spacing w:line="360" w:lineRule="auto"/>
            <w:jc w:val="both"/>
            <w:rPr>
              <w:rFonts w:ascii="Arial" w:eastAsia="Times New Roman" w:hAnsi="Arial" w:cs="Arial"/>
              <w:color w:val="000000"/>
              <w:lang w:val="en-GB"/>
            </w:rPr>
          </w:pPr>
          <w:r w:rsidRPr="00140E2F">
            <w:rPr>
              <w:rFonts w:ascii="Arial" w:eastAsia="Times New Roman" w:hAnsi="Arial" w:cs="Arial"/>
              <w:color w:val="000000"/>
              <w:lang w:val="en-GB"/>
            </w:rPr>
            <w:t xml:space="preserve">When asked about </w:t>
          </w:r>
          <w:r w:rsidRPr="006B4AD6">
            <w:rPr>
              <w:rFonts w:ascii="Arial" w:eastAsia="Times New Roman" w:hAnsi="Arial" w:cs="Arial"/>
              <w:color w:val="000000"/>
              <w:lang w:val="en-GB"/>
            </w:rPr>
            <w:t xml:space="preserve">the materials </w:t>
          </w:r>
          <w:r w:rsidRPr="00DE62DD">
            <w:rPr>
              <w:rFonts w:ascii="Arial" w:eastAsia="Times New Roman" w:hAnsi="Arial" w:cs="Arial"/>
              <w:i/>
              <w:color w:val="000000"/>
              <w:lang w:val="en-GB"/>
            </w:rPr>
            <w:t>they would like to receive</w:t>
          </w:r>
          <w:r w:rsidRPr="006B4AD6">
            <w:rPr>
              <w:rFonts w:ascii="Arial" w:eastAsia="Times New Roman" w:hAnsi="Arial" w:cs="Arial"/>
              <w:color w:val="000000"/>
              <w:lang w:val="en-GB"/>
            </w:rPr>
            <w:t xml:space="preserve"> about the NGEnvironment project, the following were mentioned: </w:t>
          </w:r>
        </w:p>
        <w:p w14:paraId="2D7DD65D" w14:textId="77777777" w:rsidR="00140E2F" w:rsidRPr="00140E2F" w:rsidRDefault="00140E2F" w:rsidP="00140E2F">
          <w:pPr>
            <w:spacing w:line="360" w:lineRule="auto"/>
            <w:jc w:val="both"/>
            <w:rPr>
              <w:rFonts w:ascii="Arial" w:eastAsia="Times New Roman" w:hAnsi="Arial" w:cs="Arial"/>
              <w:color w:val="000000"/>
              <w:lang w:val="en-GB"/>
            </w:rPr>
          </w:pPr>
        </w:p>
        <w:p w14:paraId="4F956FCC" w14:textId="4CE925A5" w:rsidR="00140E2F" w:rsidRDefault="00140E2F" w:rsidP="00140E2F">
          <w:pPr>
            <w:spacing w:line="360" w:lineRule="auto"/>
            <w:jc w:val="both"/>
            <w:rPr>
              <w:rFonts w:ascii="Arial" w:eastAsia="Times New Roman" w:hAnsi="Arial" w:cs="Arial"/>
              <w:b/>
              <w:i/>
              <w:color w:val="000000"/>
              <w:lang w:val="en-GB"/>
            </w:rPr>
          </w:pPr>
          <w:r w:rsidRPr="00140E2F">
            <w:rPr>
              <w:rFonts w:ascii="Arial" w:eastAsia="Times New Roman" w:hAnsi="Arial" w:cs="Arial"/>
              <w:b/>
              <w:color w:val="000000"/>
              <w:lang w:val="en-GB"/>
            </w:rPr>
            <w:t>Table</w:t>
          </w:r>
          <w:r w:rsidR="00C04E13">
            <w:rPr>
              <w:rFonts w:ascii="Arial" w:eastAsia="Times New Roman" w:hAnsi="Arial" w:cs="Arial"/>
              <w:b/>
              <w:color w:val="000000"/>
              <w:lang w:val="en-GB"/>
            </w:rPr>
            <w:t xml:space="preserve"> 3</w:t>
          </w:r>
          <w:r w:rsidRPr="00140E2F">
            <w:rPr>
              <w:rFonts w:ascii="Arial" w:eastAsia="Times New Roman" w:hAnsi="Arial" w:cs="Arial"/>
              <w:b/>
              <w:color w:val="000000"/>
              <w:lang w:val="en-GB"/>
            </w:rPr>
            <w:t xml:space="preserve">: </w:t>
          </w:r>
          <w:r w:rsidRPr="00140E2F">
            <w:rPr>
              <w:rFonts w:ascii="Arial" w:eastAsia="Times New Roman" w:hAnsi="Arial" w:cs="Arial"/>
              <w:b/>
              <w:i/>
              <w:color w:val="000000"/>
              <w:lang w:val="en-GB"/>
            </w:rPr>
            <w:t>Materials about the NGEnvironment project</w:t>
          </w:r>
        </w:p>
        <w:p w14:paraId="2755F665" w14:textId="77777777" w:rsidR="006D2A06" w:rsidRPr="00140E2F" w:rsidRDefault="006D2A06" w:rsidP="00140E2F">
          <w:pPr>
            <w:spacing w:line="360" w:lineRule="auto"/>
            <w:jc w:val="both"/>
            <w:rPr>
              <w:rFonts w:ascii="Arial" w:eastAsia="Times New Roman" w:hAnsi="Arial" w:cs="Arial"/>
              <w:color w:val="000000"/>
              <w:lang w:val="en-GB"/>
            </w:rPr>
          </w:pPr>
        </w:p>
        <w:tbl>
          <w:tblPr>
            <w:tblStyle w:val="Tabellenraster"/>
            <w:tblW w:w="0" w:type="auto"/>
            <w:jc w:val="center"/>
            <w:tblLook w:val="04A0" w:firstRow="1" w:lastRow="0" w:firstColumn="1" w:lastColumn="0" w:noHBand="0" w:noVBand="1"/>
          </w:tblPr>
          <w:tblGrid>
            <w:gridCol w:w="3354"/>
            <w:gridCol w:w="610"/>
            <w:gridCol w:w="3119"/>
            <w:gridCol w:w="709"/>
          </w:tblGrid>
          <w:tr w:rsidR="00C04E13" w:rsidRPr="00140E2F" w14:paraId="3895DFFC" w14:textId="77777777" w:rsidTr="006D2A06">
            <w:trPr>
              <w:jc w:val="center"/>
            </w:trPr>
            <w:tc>
              <w:tcPr>
                <w:tcW w:w="3354" w:type="dxa"/>
                <w:tcBorders>
                  <w:top w:val="nil"/>
                  <w:left w:val="nil"/>
                  <w:bottom w:val="nil"/>
                </w:tcBorders>
                <w:shd w:val="clear" w:color="auto" w:fill="A8D08D" w:themeFill="accent6" w:themeFillTint="99"/>
              </w:tcPr>
              <w:p w14:paraId="32EEBFEC" w14:textId="77777777" w:rsidR="00C04E13" w:rsidRPr="00140E2F" w:rsidRDefault="00C04E13" w:rsidP="00140E2F">
                <w:pPr>
                  <w:spacing w:line="360" w:lineRule="auto"/>
                  <w:jc w:val="both"/>
                  <w:rPr>
                    <w:rFonts w:ascii="Arial" w:eastAsia="Times New Roman" w:hAnsi="Arial" w:cs="Arial"/>
                    <w:b/>
                    <w:i/>
                    <w:color w:val="000000"/>
                    <w:sz w:val="24"/>
                    <w:szCs w:val="24"/>
                    <w:lang w:val="en-GB" w:eastAsia="en-US"/>
                  </w:rPr>
                </w:pPr>
                <w:r w:rsidRPr="00140E2F">
                  <w:rPr>
                    <w:rFonts w:ascii="Arial" w:eastAsia="Times New Roman" w:hAnsi="Arial" w:cs="Arial"/>
                    <w:b/>
                    <w:i/>
                    <w:color w:val="000000"/>
                    <w:sz w:val="24"/>
                    <w:szCs w:val="24"/>
                    <w:lang w:val="en-GB" w:eastAsia="en-US"/>
                  </w:rPr>
                  <w:t>Materials</w:t>
                </w:r>
              </w:p>
            </w:tc>
            <w:tc>
              <w:tcPr>
                <w:tcW w:w="610" w:type="dxa"/>
                <w:tcBorders>
                  <w:top w:val="nil"/>
                  <w:bottom w:val="nil"/>
                </w:tcBorders>
                <w:shd w:val="clear" w:color="auto" w:fill="A8D08D" w:themeFill="accent6" w:themeFillTint="99"/>
              </w:tcPr>
              <w:p w14:paraId="0C45A045" w14:textId="77777777" w:rsidR="00C04E13" w:rsidRPr="00140E2F" w:rsidRDefault="00C04E13" w:rsidP="00C04E13">
                <w:pPr>
                  <w:spacing w:line="360" w:lineRule="auto"/>
                  <w:jc w:val="center"/>
                  <w:rPr>
                    <w:rFonts w:ascii="Arial" w:eastAsia="Times New Roman" w:hAnsi="Arial" w:cs="Arial"/>
                    <w:b/>
                    <w:i/>
                    <w:color w:val="000000"/>
                    <w:sz w:val="24"/>
                    <w:szCs w:val="24"/>
                    <w:lang w:val="en-GB" w:eastAsia="en-US"/>
                  </w:rPr>
                </w:pPr>
                <w:r w:rsidRPr="00140E2F">
                  <w:rPr>
                    <w:rFonts w:ascii="Arial" w:eastAsia="Times New Roman" w:hAnsi="Arial" w:cs="Arial"/>
                    <w:b/>
                    <w:i/>
                    <w:color w:val="000000"/>
                    <w:sz w:val="24"/>
                    <w:szCs w:val="24"/>
                    <w:lang w:val="en-GB" w:eastAsia="en-US"/>
                  </w:rPr>
                  <w:t>(N)</w:t>
                </w:r>
              </w:p>
            </w:tc>
            <w:tc>
              <w:tcPr>
                <w:tcW w:w="3119" w:type="dxa"/>
                <w:tcBorders>
                  <w:top w:val="nil"/>
                  <w:bottom w:val="nil"/>
                </w:tcBorders>
                <w:shd w:val="clear" w:color="auto" w:fill="A8D08D" w:themeFill="accent6" w:themeFillTint="99"/>
              </w:tcPr>
              <w:p w14:paraId="4B2DE0FB" w14:textId="77777777" w:rsidR="00C04E13" w:rsidRPr="00140E2F" w:rsidRDefault="00C04E13" w:rsidP="00140E2F">
                <w:pPr>
                  <w:spacing w:line="360" w:lineRule="auto"/>
                  <w:jc w:val="both"/>
                  <w:rPr>
                    <w:rFonts w:ascii="Arial" w:eastAsia="Times New Roman" w:hAnsi="Arial" w:cs="Arial"/>
                    <w:b/>
                    <w:i/>
                    <w:color w:val="000000"/>
                    <w:sz w:val="24"/>
                    <w:szCs w:val="24"/>
                    <w:lang w:val="en-GB" w:eastAsia="en-US"/>
                  </w:rPr>
                </w:pPr>
                <w:r w:rsidRPr="00140E2F">
                  <w:rPr>
                    <w:rFonts w:ascii="Arial" w:eastAsia="Times New Roman" w:hAnsi="Arial" w:cs="Arial"/>
                    <w:b/>
                    <w:i/>
                    <w:color w:val="000000"/>
                    <w:sz w:val="24"/>
                    <w:szCs w:val="24"/>
                    <w:lang w:val="en-GB" w:eastAsia="en-US"/>
                  </w:rPr>
                  <w:t>Materials</w:t>
                </w:r>
              </w:p>
            </w:tc>
            <w:tc>
              <w:tcPr>
                <w:tcW w:w="709" w:type="dxa"/>
                <w:tcBorders>
                  <w:top w:val="nil"/>
                  <w:bottom w:val="nil"/>
                  <w:right w:val="nil"/>
                </w:tcBorders>
                <w:shd w:val="clear" w:color="auto" w:fill="A8D08D" w:themeFill="accent6" w:themeFillTint="99"/>
              </w:tcPr>
              <w:p w14:paraId="3A1CE7E2" w14:textId="77777777" w:rsidR="00C04E13" w:rsidRPr="00140E2F" w:rsidRDefault="00C04E13" w:rsidP="00C04E13">
                <w:pPr>
                  <w:spacing w:line="360" w:lineRule="auto"/>
                  <w:jc w:val="center"/>
                  <w:rPr>
                    <w:rFonts w:ascii="Arial" w:eastAsia="Times New Roman" w:hAnsi="Arial" w:cs="Arial"/>
                    <w:b/>
                    <w:i/>
                    <w:color w:val="000000"/>
                    <w:sz w:val="24"/>
                    <w:szCs w:val="24"/>
                    <w:lang w:val="en-GB" w:eastAsia="en-US"/>
                  </w:rPr>
                </w:pPr>
                <w:r w:rsidRPr="00140E2F">
                  <w:rPr>
                    <w:rFonts w:ascii="Arial" w:eastAsia="Times New Roman" w:hAnsi="Arial" w:cs="Arial"/>
                    <w:b/>
                    <w:i/>
                    <w:color w:val="000000"/>
                    <w:sz w:val="24"/>
                    <w:szCs w:val="24"/>
                    <w:lang w:val="en-GB" w:eastAsia="en-US"/>
                  </w:rPr>
                  <w:t>(N)</w:t>
                </w:r>
              </w:p>
            </w:tc>
          </w:tr>
          <w:tr w:rsidR="00C04E13" w:rsidRPr="00140E2F" w14:paraId="48D3F7A4" w14:textId="77777777" w:rsidTr="006D2A06">
            <w:trPr>
              <w:jc w:val="center"/>
            </w:trPr>
            <w:tc>
              <w:tcPr>
                <w:tcW w:w="3354" w:type="dxa"/>
                <w:tcBorders>
                  <w:top w:val="nil"/>
                </w:tcBorders>
                <w:shd w:val="clear" w:color="auto" w:fill="FFFFFF" w:themeFill="background1"/>
              </w:tcPr>
              <w:p w14:paraId="185AC1CB" w14:textId="57654DFF" w:rsidR="00C04E13" w:rsidRPr="006B4AD6" w:rsidRDefault="00C04E13"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Guidelines</w:t>
                </w:r>
              </w:p>
            </w:tc>
            <w:tc>
              <w:tcPr>
                <w:tcW w:w="610" w:type="dxa"/>
                <w:tcBorders>
                  <w:top w:val="nil"/>
                </w:tcBorders>
                <w:shd w:val="clear" w:color="auto" w:fill="FFFFFF" w:themeFill="background1"/>
              </w:tcPr>
              <w:p w14:paraId="6CC93866" w14:textId="646E226D" w:rsidR="00C04E13" w:rsidRPr="00140E2F" w:rsidRDefault="00C04E13"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3</w:t>
                </w:r>
              </w:p>
            </w:tc>
            <w:tc>
              <w:tcPr>
                <w:tcW w:w="3119" w:type="dxa"/>
                <w:tcBorders>
                  <w:top w:val="nil"/>
                </w:tcBorders>
                <w:shd w:val="clear" w:color="auto" w:fill="FFFFFF" w:themeFill="background1"/>
              </w:tcPr>
              <w:p w14:paraId="64CAD247" w14:textId="68855C40" w:rsidR="00C04E13" w:rsidRPr="006B4AD6" w:rsidRDefault="00C04E13" w:rsidP="00140E2F">
                <w:pPr>
                  <w:spacing w:line="360" w:lineRule="auto"/>
                  <w:jc w:val="both"/>
                  <w:rPr>
                    <w:rFonts w:ascii="Arial" w:eastAsia="Times New Roman" w:hAnsi="Arial" w:cs="Arial"/>
                    <w:color w:val="000000"/>
                    <w:lang w:val="en-GB"/>
                  </w:rPr>
                </w:pPr>
                <w:r w:rsidRPr="006B4AD6">
                  <w:rPr>
                    <w:rFonts w:ascii="Arial" w:eastAsia="Times New Roman" w:hAnsi="Arial" w:cs="Arial"/>
                    <w:color w:val="000000"/>
                    <w:sz w:val="24"/>
                    <w:szCs w:val="24"/>
                    <w:lang w:val="en-GB" w:eastAsia="en-US"/>
                  </w:rPr>
                  <w:t>Background information about the project and its aims</w:t>
                </w:r>
              </w:p>
            </w:tc>
            <w:tc>
              <w:tcPr>
                <w:tcW w:w="709" w:type="dxa"/>
                <w:tcBorders>
                  <w:top w:val="nil"/>
                </w:tcBorders>
              </w:tcPr>
              <w:p w14:paraId="53F1D651" w14:textId="2C28B525" w:rsidR="00C04E13" w:rsidRPr="006B4AD6" w:rsidRDefault="00C04E13"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1</w:t>
                </w:r>
              </w:p>
            </w:tc>
          </w:tr>
          <w:tr w:rsidR="001E6574" w:rsidRPr="00140E2F" w14:paraId="2A608881" w14:textId="77777777" w:rsidTr="00BF6120">
            <w:trPr>
              <w:jc w:val="center"/>
            </w:trPr>
            <w:tc>
              <w:tcPr>
                <w:tcW w:w="3354" w:type="dxa"/>
                <w:shd w:val="clear" w:color="auto" w:fill="C5E0B3" w:themeFill="accent6" w:themeFillTint="66"/>
              </w:tcPr>
              <w:p w14:paraId="37026F83" w14:textId="42B2FE1D" w:rsidR="001E6574" w:rsidRDefault="001E6574"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 xml:space="preserve">Final Report </w:t>
                </w:r>
              </w:p>
            </w:tc>
            <w:tc>
              <w:tcPr>
                <w:tcW w:w="610" w:type="dxa"/>
                <w:shd w:val="clear" w:color="auto" w:fill="C5E0B3" w:themeFill="accent6" w:themeFillTint="66"/>
              </w:tcPr>
              <w:p w14:paraId="737CBE8B" w14:textId="3D6406C1" w:rsidR="001E6574" w:rsidRDefault="001E6574"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3</w:t>
                </w:r>
              </w:p>
            </w:tc>
            <w:tc>
              <w:tcPr>
                <w:tcW w:w="3119" w:type="dxa"/>
                <w:shd w:val="clear" w:color="auto" w:fill="C5E0B3" w:themeFill="accent6" w:themeFillTint="66"/>
              </w:tcPr>
              <w:p w14:paraId="13A6BF0E" w14:textId="294B64BA" w:rsidR="001E6574" w:rsidRPr="006B4AD6" w:rsidRDefault="001E6574"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 xml:space="preserve">Emails </w:t>
                </w:r>
              </w:p>
            </w:tc>
            <w:tc>
              <w:tcPr>
                <w:tcW w:w="709" w:type="dxa"/>
                <w:shd w:val="clear" w:color="auto" w:fill="C5E0B3" w:themeFill="accent6" w:themeFillTint="66"/>
              </w:tcPr>
              <w:p w14:paraId="7EFC2691" w14:textId="5E71642F" w:rsidR="001E6574" w:rsidRDefault="001E6574"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1</w:t>
                </w:r>
              </w:p>
            </w:tc>
          </w:tr>
          <w:tr w:rsidR="001E6574" w:rsidRPr="00140E2F" w14:paraId="2AA02926" w14:textId="77777777" w:rsidTr="001E6574">
            <w:trPr>
              <w:jc w:val="center"/>
            </w:trPr>
            <w:tc>
              <w:tcPr>
                <w:tcW w:w="3354" w:type="dxa"/>
                <w:shd w:val="clear" w:color="auto" w:fill="FFFFFF" w:themeFill="background1"/>
              </w:tcPr>
              <w:p w14:paraId="6C565A3C" w14:textId="28977286" w:rsidR="001E6574" w:rsidRDefault="001E6574"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Project Updates</w:t>
                </w:r>
              </w:p>
            </w:tc>
            <w:tc>
              <w:tcPr>
                <w:tcW w:w="610" w:type="dxa"/>
                <w:shd w:val="clear" w:color="auto" w:fill="FFFFFF" w:themeFill="background1"/>
              </w:tcPr>
              <w:p w14:paraId="47D0A92E" w14:textId="04185A36" w:rsidR="001E6574" w:rsidRDefault="001E6574"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3</w:t>
                </w:r>
              </w:p>
            </w:tc>
            <w:tc>
              <w:tcPr>
                <w:tcW w:w="3119" w:type="dxa"/>
                <w:shd w:val="clear" w:color="auto" w:fill="FFFFFF" w:themeFill="background1"/>
              </w:tcPr>
              <w:p w14:paraId="2AF72D71" w14:textId="23FA5219" w:rsidR="001E6574" w:rsidRPr="006B4AD6" w:rsidRDefault="001E6574"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 xml:space="preserve">Online Support </w:t>
                </w:r>
              </w:p>
            </w:tc>
            <w:tc>
              <w:tcPr>
                <w:tcW w:w="709" w:type="dxa"/>
                <w:shd w:val="clear" w:color="auto" w:fill="FFFFFF" w:themeFill="background1"/>
              </w:tcPr>
              <w:p w14:paraId="679718D2" w14:textId="3F51E717" w:rsidR="001E6574" w:rsidRDefault="001E6574"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1</w:t>
                </w:r>
              </w:p>
            </w:tc>
          </w:tr>
          <w:tr w:rsidR="00C04E13" w:rsidRPr="00140E2F" w14:paraId="5649DFDE" w14:textId="77777777" w:rsidTr="00BF6120">
            <w:trPr>
              <w:jc w:val="center"/>
            </w:trPr>
            <w:tc>
              <w:tcPr>
                <w:tcW w:w="3354" w:type="dxa"/>
                <w:shd w:val="clear" w:color="auto" w:fill="C5E0B3" w:themeFill="accent6" w:themeFillTint="66"/>
              </w:tcPr>
              <w:p w14:paraId="1AAE2E94" w14:textId="51726E6E" w:rsidR="00C04E13" w:rsidRPr="006B4AD6" w:rsidRDefault="00C04E13"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Policy Papers</w:t>
                </w:r>
              </w:p>
            </w:tc>
            <w:tc>
              <w:tcPr>
                <w:tcW w:w="610" w:type="dxa"/>
                <w:shd w:val="clear" w:color="auto" w:fill="C5E0B3" w:themeFill="accent6" w:themeFillTint="66"/>
              </w:tcPr>
              <w:p w14:paraId="273DA900" w14:textId="41C019E0" w:rsidR="00C04E13" w:rsidRPr="00140E2F" w:rsidRDefault="00C04E13"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2</w:t>
                </w:r>
              </w:p>
            </w:tc>
            <w:tc>
              <w:tcPr>
                <w:tcW w:w="3119" w:type="dxa"/>
                <w:shd w:val="clear" w:color="auto" w:fill="C5E0B3" w:themeFill="accent6" w:themeFillTint="66"/>
              </w:tcPr>
              <w:p w14:paraId="0389388D" w14:textId="4CBA44F5" w:rsidR="00C04E13" w:rsidRPr="006B4AD6" w:rsidRDefault="00C04E13" w:rsidP="00140E2F">
                <w:pPr>
                  <w:spacing w:line="360" w:lineRule="auto"/>
                  <w:jc w:val="both"/>
                  <w:rPr>
                    <w:rFonts w:ascii="Arial" w:eastAsia="Times New Roman" w:hAnsi="Arial" w:cs="Arial"/>
                    <w:color w:val="000000"/>
                    <w:lang w:val="en-GB"/>
                  </w:rPr>
                </w:pPr>
                <w:r w:rsidRPr="006B4AD6">
                  <w:rPr>
                    <w:rFonts w:ascii="Arial" w:eastAsia="Times New Roman" w:hAnsi="Arial" w:cs="Arial"/>
                    <w:color w:val="000000"/>
                    <w:sz w:val="24"/>
                    <w:szCs w:val="24"/>
                    <w:lang w:val="en-GB"/>
                  </w:rPr>
                  <w:t>Training / Events from the Project</w:t>
                </w:r>
              </w:p>
            </w:tc>
            <w:tc>
              <w:tcPr>
                <w:tcW w:w="709" w:type="dxa"/>
                <w:shd w:val="clear" w:color="auto" w:fill="C5E0B3" w:themeFill="accent6" w:themeFillTint="66"/>
              </w:tcPr>
              <w:p w14:paraId="424B1AA4" w14:textId="30BA2336" w:rsidR="00C04E13" w:rsidRPr="006B4AD6" w:rsidRDefault="00C04E13"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1</w:t>
                </w:r>
              </w:p>
            </w:tc>
          </w:tr>
          <w:tr w:rsidR="00C04E13" w:rsidRPr="00140E2F" w14:paraId="7F0523AB" w14:textId="77777777" w:rsidTr="00BF6120">
            <w:trPr>
              <w:jc w:val="center"/>
            </w:trPr>
            <w:tc>
              <w:tcPr>
                <w:tcW w:w="3354" w:type="dxa"/>
                <w:shd w:val="clear" w:color="auto" w:fill="FFFFFF" w:themeFill="background1"/>
              </w:tcPr>
              <w:p w14:paraId="29758F66" w14:textId="0F1810CF" w:rsidR="00C04E13" w:rsidRPr="006B4AD6" w:rsidRDefault="00C04E13"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lastRenderedPageBreak/>
                  <w:t>Toolkits</w:t>
                </w:r>
              </w:p>
            </w:tc>
            <w:tc>
              <w:tcPr>
                <w:tcW w:w="610" w:type="dxa"/>
                <w:shd w:val="clear" w:color="auto" w:fill="FFFFFF" w:themeFill="background1"/>
              </w:tcPr>
              <w:p w14:paraId="1E0B0B08" w14:textId="29497E7D" w:rsidR="00C04E13" w:rsidRPr="00140E2F" w:rsidRDefault="00C04E13"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2</w:t>
                </w:r>
              </w:p>
            </w:tc>
            <w:tc>
              <w:tcPr>
                <w:tcW w:w="3119" w:type="dxa"/>
              </w:tcPr>
              <w:p w14:paraId="28B2F69E" w14:textId="39BD7B95" w:rsidR="00C04E13" w:rsidRPr="00140E2F" w:rsidRDefault="00C04E13" w:rsidP="00140E2F">
                <w:pPr>
                  <w:spacing w:line="360" w:lineRule="auto"/>
                  <w:jc w:val="both"/>
                  <w:rPr>
                    <w:rFonts w:ascii="Arial" w:eastAsia="Times New Roman" w:hAnsi="Arial" w:cs="Arial"/>
                    <w:color w:val="000000"/>
                    <w:lang w:val="en-GB"/>
                  </w:rPr>
                </w:pPr>
                <w:r w:rsidRPr="006B4AD6">
                  <w:rPr>
                    <w:rFonts w:ascii="Arial" w:eastAsia="Times New Roman" w:hAnsi="Arial" w:cs="Arial"/>
                    <w:color w:val="000000"/>
                    <w:sz w:val="24"/>
                    <w:szCs w:val="24"/>
                    <w:lang w:val="en-GB" w:eastAsia="en-US"/>
                  </w:rPr>
                  <w:t>Announcements</w:t>
                </w:r>
              </w:p>
            </w:tc>
            <w:tc>
              <w:tcPr>
                <w:tcW w:w="709" w:type="dxa"/>
              </w:tcPr>
              <w:p w14:paraId="74ABD487" w14:textId="6FE58F21" w:rsidR="00C04E13" w:rsidRPr="00140E2F" w:rsidRDefault="00C04E13"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1</w:t>
                </w:r>
              </w:p>
            </w:tc>
          </w:tr>
          <w:tr w:rsidR="00C04E13" w:rsidRPr="00140E2F" w14:paraId="7E378FC6" w14:textId="77777777" w:rsidTr="00BF6120">
            <w:trPr>
              <w:jc w:val="center"/>
            </w:trPr>
            <w:tc>
              <w:tcPr>
                <w:tcW w:w="3354" w:type="dxa"/>
                <w:shd w:val="clear" w:color="auto" w:fill="C5E0B3" w:themeFill="accent6" w:themeFillTint="66"/>
              </w:tcPr>
              <w:p w14:paraId="1951E922" w14:textId="2CE15B92" w:rsidR="00C04E13" w:rsidRPr="006B4AD6" w:rsidRDefault="001E6574"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No Answer</w:t>
                </w:r>
              </w:p>
            </w:tc>
            <w:tc>
              <w:tcPr>
                <w:tcW w:w="610" w:type="dxa"/>
                <w:shd w:val="clear" w:color="auto" w:fill="C5E0B3" w:themeFill="accent6" w:themeFillTint="66"/>
              </w:tcPr>
              <w:p w14:paraId="76697CAA" w14:textId="7918372A" w:rsidR="00C04E13" w:rsidRPr="00140E2F" w:rsidRDefault="001E6574"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2</w:t>
                </w:r>
              </w:p>
            </w:tc>
            <w:tc>
              <w:tcPr>
                <w:tcW w:w="3119" w:type="dxa"/>
                <w:shd w:val="clear" w:color="auto" w:fill="C5E0B3" w:themeFill="accent6" w:themeFillTint="66"/>
              </w:tcPr>
              <w:p w14:paraId="47E07241" w14:textId="02ABB8C2" w:rsidR="00C04E13" w:rsidRPr="00140E2F" w:rsidRDefault="00C04E13" w:rsidP="00140E2F">
                <w:pPr>
                  <w:spacing w:line="360" w:lineRule="auto"/>
                  <w:jc w:val="both"/>
                  <w:rPr>
                    <w:rFonts w:ascii="Arial" w:eastAsia="Times New Roman" w:hAnsi="Arial" w:cs="Arial"/>
                    <w:color w:val="000000"/>
                    <w:lang w:val="en-GB"/>
                  </w:rPr>
                </w:pPr>
                <w:r w:rsidRPr="006B4AD6">
                  <w:rPr>
                    <w:rFonts w:ascii="Arial" w:eastAsia="Times New Roman" w:hAnsi="Arial" w:cs="Arial"/>
                    <w:color w:val="000000"/>
                    <w:sz w:val="24"/>
                    <w:szCs w:val="24"/>
                    <w:lang w:val="en-GB" w:eastAsia="en-US"/>
                  </w:rPr>
                  <w:t>Online Articles</w:t>
                </w:r>
              </w:p>
            </w:tc>
            <w:tc>
              <w:tcPr>
                <w:tcW w:w="709" w:type="dxa"/>
                <w:shd w:val="clear" w:color="auto" w:fill="C5E0B3" w:themeFill="accent6" w:themeFillTint="66"/>
              </w:tcPr>
              <w:p w14:paraId="088C020E" w14:textId="54B0CDE3" w:rsidR="00C04E13" w:rsidRPr="00140E2F" w:rsidRDefault="00C04E13"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1</w:t>
                </w:r>
              </w:p>
            </w:tc>
          </w:tr>
          <w:tr w:rsidR="00C04E13" w:rsidRPr="00140E2F" w14:paraId="16E33147" w14:textId="77777777" w:rsidTr="00BF6120">
            <w:trPr>
              <w:jc w:val="center"/>
            </w:trPr>
            <w:tc>
              <w:tcPr>
                <w:tcW w:w="3354" w:type="dxa"/>
                <w:shd w:val="clear" w:color="auto" w:fill="FFFFFF" w:themeFill="background1"/>
              </w:tcPr>
              <w:p w14:paraId="5D893A05" w14:textId="03681411" w:rsidR="00C04E13" w:rsidRPr="006B4AD6" w:rsidRDefault="001E6574" w:rsidP="00140E2F">
                <w:pPr>
                  <w:spacing w:line="360" w:lineRule="auto"/>
                  <w:jc w:val="both"/>
                  <w:rPr>
                    <w:rFonts w:ascii="Arial" w:eastAsia="Times New Roman" w:hAnsi="Arial" w:cs="Arial"/>
                    <w:color w:val="000000"/>
                    <w:lang w:val="en-GB"/>
                  </w:rPr>
                </w:pPr>
                <w:r w:rsidRPr="006B4AD6">
                  <w:rPr>
                    <w:rFonts w:ascii="Arial" w:eastAsia="Times New Roman" w:hAnsi="Arial" w:cs="Arial"/>
                    <w:color w:val="000000"/>
                    <w:sz w:val="24"/>
                    <w:szCs w:val="24"/>
                    <w:lang w:val="en-GB"/>
                  </w:rPr>
                  <w:t>E-Newsletters</w:t>
                </w:r>
              </w:p>
            </w:tc>
            <w:tc>
              <w:tcPr>
                <w:tcW w:w="610" w:type="dxa"/>
                <w:shd w:val="clear" w:color="auto" w:fill="FFFFFF" w:themeFill="background1"/>
              </w:tcPr>
              <w:p w14:paraId="7483B5D8" w14:textId="4C3DDF5C" w:rsidR="00C04E13" w:rsidRPr="00140E2F" w:rsidRDefault="001E6574"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1</w:t>
                </w:r>
              </w:p>
            </w:tc>
            <w:tc>
              <w:tcPr>
                <w:tcW w:w="3119" w:type="dxa"/>
              </w:tcPr>
              <w:p w14:paraId="7BE40C1D" w14:textId="4B6C72B1" w:rsidR="00C04E13" w:rsidRPr="00140E2F" w:rsidRDefault="001E6574" w:rsidP="00140E2F">
                <w:pPr>
                  <w:spacing w:line="360" w:lineRule="auto"/>
                  <w:jc w:val="both"/>
                  <w:rPr>
                    <w:rFonts w:ascii="Arial" w:eastAsia="Times New Roman" w:hAnsi="Arial" w:cs="Arial"/>
                    <w:color w:val="000000"/>
                    <w:lang w:val="en-GB"/>
                  </w:rPr>
                </w:pPr>
                <w:r>
                  <w:rPr>
                    <w:rFonts w:ascii="Arial" w:eastAsia="Times New Roman" w:hAnsi="Arial" w:cs="Arial"/>
                    <w:color w:val="000000"/>
                    <w:lang w:val="en-GB"/>
                  </w:rPr>
                  <w:t xml:space="preserve">Reports </w:t>
                </w:r>
              </w:p>
            </w:tc>
            <w:tc>
              <w:tcPr>
                <w:tcW w:w="709" w:type="dxa"/>
              </w:tcPr>
              <w:p w14:paraId="76B19D0F" w14:textId="5E6D0EFE" w:rsidR="00C04E13" w:rsidRPr="00140E2F" w:rsidRDefault="001E6574" w:rsidP="00C04E13">
                <w:pPr>
                  <w:spacing w:line="360" w:lineRule="auto"/>
                  <w:jc w:val="center"/>
                  <w:rPr>
                    <w:rFonts w:ascii="Arial" w:eastAsia="Times New Roman" w:hAnsi="Arial" w:cs="Arial"/>
                    <w:color w:val="000000"/>
                    <w:lang w:val="en-GB"/>
                  </w:rPr>
                </w:pPr>
                <w:r>
                  <w:rPr>
                    <w:rFonts w:ascii="Arial" w:eastAsia="Times New Roman" w:hAnsi="Arial" w:cs="Arial"/>
                    <w:color w:val="000000"/>
                    <w:lang w:val="en-GB"/>
                  </w:rPr>
                  <w:t>1</w:t>
                </w:r>
              </w:p>
            </w:tc>
          </w:tr>
          <w:tr w:rsidR="00C04E13" w:rsidRPr="00140E2F" w14:paraId="630A7654" w14:textId="77777777" w:rsidTr="00BF6120">
            <w:trPr>
              <w:jc w:val="center"/>
            </w:trPr>
            <w:tc>
              <w:tcPr>
                <w:tcW w:w="3354" w:type="dxa"/>
                <w:shd w:val="clear" w:color="auto" w:fill="C5E0B3" w:themeFill="accent6" w:themeFillTint="66"/>
              </w:tcPr>
              <w:p w14:paraId="68BE9C57" w14:textId="51BD563A" w:rsidR="00C04E13" w:rsidRPr="00140E2F" w:rsidRDefault="00C04E13"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 xml:space="preserve">Videoclips </w:t>
                </w:r>
              </w:p>
            </w:tc>
            <w:tc>
              <w:tcPr>
                <w:tcW w:w="610" w:type="dxa"/>
                <w:shd w:val="clear" w:color="auto" w:fill="C5E0B3" w:themeFill="accent6" w:themeFillTint="66"/>
              </w:tcPr>
              <w:p w14:paraId="7380A59F" w14:textId="0376A251" w:rsidR="00C04E13" w:rsidRPr="00140E2F" w:rsidRDefault="00C04E13" w:rsidP="00C04E13">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c>
              <w:tcPr>
                <w:tcW w:w="3119" w:type="dxa"/>
                <w:shd w:val="clear" w:color="auto" w:fill="C5E0B3" w:themeFill="accent6" w:themeFillTint="66"/>
              </w:tcPr>
              <w:p w14:paraId="3124C72B" w14:textId="1A928DF1" w:rsidR="00C04E13" w:rsidRPr="00140E2F" w:rsidRDefault="00C04E13" w:rsidP="00140E2F">
                <w:pPr>
                  <w:spacing w:line="360" w:lineRule="auto"/>
                  <w:jc w:val="both"/>
                  <w:rPr>
                    <w:rFonts w:ascii="Arial" w:eastAsia="Times New Roman" w:hAnsi="Arial" w:cs="Arial"/>
                    <w:color w:val="000000"/>
                    <w:sz w:val="24"/>
                    <w:szCs w:val="24"/>
                    <w:lang w:val="en-GB" w:eastAsia="en-US"/>
                  </w:rPr>
                </w:pPr>
                <w:r w:rsidRPr="006B4AD6">
                  <w:rPr>
                    <w:rFonts w:ascii="Arial" w:eastAsia="Times New Roman" w:hAnsi="Arial" w:cs="Arial"/>
                    <w:color w:val="000000"/>
                    <w:sz w:val="24"/>
                    <w:szCs w:val="24"/>
                    <w:lang w:val="en-GB" w:eastAsia="en-US"/>
                  </w:rPr>
                  <w:t>Statistics</w:t>
                </w:r>
              </w:p>
            </w:tc>
            <w:tc>
              <w:tcPr>
                <w:tcW w:w="709" w:type="dxa"/>
                <w:shd w:val="clear" w:color="auto" w:fill="C5E0B3" w:themeFill="accent6" w:themeFillTint="66"/>
              </w:tcPr>
              <w:p w14:paraId="6AF99496" w14:textId="6AF20959" w:rsidR="00C04E13" w:rsidRPr="00140E2F" w:rsidRDefault="00C04E13" w:rsidP="00C04E13">
                <w:pPr>
                  <w:spacing w:line="360" w:lineRule="auto"/>
                  <w:jc w:val="center"/>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1</w:t>
                </w:r>
              </w:p>
            </w:tc>
          </w:tr>
        </w:tbl>
        <w:p w14:paraId="7E483B2B" w14:textId="77777777" w:rsidR="00140E2F" w:rsidRPr="006B4AD6" w:rsidRDefault="00140E2F" w:rsidP="00D76228">
          <w:pPr>
            <w:spacing w:line="360" w:lineRule="auto"/>
            <w:jc w:val="both"/>
            <w:rPr>
              <w:rFonts w:ascii="Arial" w:eastAsia="Times New Roman" w:hAnsi="Arial" w:cs="Arial"/>
              <w:color w:val="000000"/>
            </w:rPr>
          </w:pPr>
        </w:p>
        <w:p w14:paraId="68A011D2" w14:textId="77777777" w:rsidR="00DE62DD" w:rsidRDefault="00DE62DD" w:rsidP="00993CEB">
          <w:pPr>
            <w:spacing w:line="276" w:lineRule="auto"/>
            <w:jc w:val="both"/>
            <w:rPr>
              <w:rFonts w:ascii="Arial" w:hAnsi="Arial" w:cs="Arial"/>
              <w:lang w:val="en-GB"/>
            </w:rPr>
          </w:pPr>
        </w:p>
        <w:p w14:paraId="5203C4BF" w14:textId="70DC888D" w:rsidR="00993CEB" w:rsidRPr="00993CEB" w:rsidRDefault="00993CEB" w:rsidP="00770B9D">
          <w:pPr>
            <w:spacing w:line="360" w:lineRule="auto"/>
            <w:jc w:val="both"/>
            <w:rPr>
              <w:rFonts w:ascii="Arial" w:hAnsi="Arial" w:cs="Arial"/>
              <w:lang w:val="en-GB"/>
            </w:rPr>
          </w:pPr>
          <w:r w:rsidRPr="00993CEB">
            <w:rPr>
              <w:rFonts w:ascii="Arial" w:hAnsi="Arial" w:cs="Arial"/>
              <w:lang w:val="en-GB"/>
            </w:rPr>
            <w:t xml:space="preserve">The </w:t>
          </w:r>
          <w:bookmarkStart w:id="1" w:name="_Hlk7778987"/>
          <w:r w:rsidRPr="00DE62DD">
            <w:rPr>
              <w:rFonts w:ascii="Arial" w:hAnsi="Arial" w:cs="Arial"/>
              <w:i/>
              <w:lang w:val="en-GB"/>
            </w:rPr>
            <w:t>dissemination and advertising channels</w:t>
          </w:r>
          <w:r w:rsidRPr="00993CEB">
            <w:rPr>
              <w:rFonts w:ascii="Arial" w:hAnsi="Arial" w:cs="Arial"/>
              <w:lang w:val="en-GB"/>
            </w:rPr>
            <w:t xml:space="preserve"> </w:t>
          </w:r>
          <w:bookmarkEnd w:id="1"/>
          <w:r w:rsidRPr="006B4AD6">
            <w:rPr>
              <w:rFonts w:ascii="Arial" w:hAnsi="Arial" w:cs="Arial"/>
              <w:lang w:val="en-GB"/>
            </w:rPr>
            <w:t>pr</w:t>
          </w:r>
          <w:r w:rsidRPr="00993CEB">
            <w:rPr>
              <w:rFonts w:ascii="Arial" w:hAnsi="Arial" w:cs="Arial"/>
              <w:lang w:val="en-GB"/>
            </w:rPr>
            <w:t xml:space="preserve">esented in Table </w:t>
          </w:r>
          <w:r w:rsidR="00BF6120">
            <w:rPr>
              <w:rFonts w:ascii="Arial" w:hAnsi="Arial" w:cs="Arial"/>
              <w:lang w:val="en-GB"/>
            </w:rPr>
            <w:t>4</w:t>
          </w:r>
          <w:r w:rsidRPr="00993CEB">
            <w:rPr>
              <w:rFonts w:ascii="Arial" w:hAnsi="Arial" w:cs="Arial"/>
              <w:lang w:val="en-GB"/>
            </w:rPr>
            <w:t xml:space="preserve">, </w:t>
          </w:r>
          <w:r w:rsidR="00967DC3">
            <w:rPr>
              <w:rFonts w:ascii="Arial" w:hAnsi="Arial" w:cs="Arial"/>
              <w:lang w:val="en-GB"/>
            </w:rPr>
            <w:t>shows</w:t>
          </w:r>
          <w:r w:rsidRPr="00993CEB">
            <w:rPr>
              <w:rFonts w:ascii="Arial" w:hAnsi="Arial" w:cs="Arial"/>
              <w:lang w:val="en-GB"/>
            </w:rPr>
            <w:t xml:space="preserve"> </w:t>
          </w:r>
          <w:r w:rsidR="00150962">
            <w:rPr>
              <w:rFonts w:ascii="Arial" w:hAnsi="Arial" w:cs="Arial"/>
              <w:lang w:val="en-GB"/>
            </w:rPr>
            <w:t xml:space="preserve">no clear </w:t>
          </w:r>
          <w:r w:rsidR="00D03D73">
            <w:rPr>
              <w:rFonts w:ascii="Arial" w:hAnsi="Arial" w:cs="Arial"/>
              <w:lang w:val="en-GB"/>
            </w:rPr>
            <w:t>preference</w:t>
          </w:r>
          <w:r w:rsidRPr="00993CEB">
            <w:rPr>
              <w:rFonts w:ascii="Arial" w:hAnsi="Arial" w:cs="Arial"/>
              <w:lang w:val="en-GB"/>
            </w:rPr>
            <w:t xml:space="preserve"> </w:t>
          </w:r>
          <w:bookmarkStart w:id="2" w:name="_Hlk7778947"/>
          <w:r w:rsidR="00DE62DD">
            <w:rPr>
              <w:rFonts w:ascii="Arial" w:hAnsi="Arial" w:cs="Arial"/>
              <w:lang w:val="en-GB"/>
            </w:rPr>
            <w:t>in relation to</w:t>
          </w:r>
          <w:r w:rsidRPr="00993CEB">
            <w:rPr>
              <w:rFonts w:ascii="Arial" w:hAnsi="Arial" w:cs="Arial"/>
              <w:lang w:val="en-GB"/>
            </w:rPr>
            <w:t xml:space="preserve"> online environments, </w:t>
          </w:r>
          <w:r w:rsidR="00D03D73">
            <w:rPr>
              <w:rFonts w:ascii="Arial" w:hAnsi="Arial" w:cs="Arial"/>
              <w:lang w:val="en-GB"/>
            </w:rPr>
            <w:t>Seminars and Conferences</w:t>
          </w:r>
          <w:r w:rsidRPr="00993CEB">
            <w:rPr>
              <w:rFonts w:ascii="Arial" w:hAnsi="Arial" w:cs="Arial"/>
              <w:lang w:val="en-GB"/>
            </w:rPr>
            <w:t xml:space="preserve"> for face-to-face channels and </w:t>
          </w:r>
          <w:r w:rsidR="00D03D73" w:rsidRPr="00D03D73">
            <w:rPr>
              <w:rFonts w:ascii="Arial" w:hAnsi="Arial" w:cs="Arial"/>
              <w:lang w:val="en-GB"/>
            </w:rPr>
            <w:t>Written Press</w:t>
          </w:r>
          <w:r w:rsidR="00D03D73">
            <w:rPr>
              <w:rFonts w:ascii="Arial" w:hAnsi="Arial" w:cs="Arial"/>
              <w:i/>
              <w:lang w:val="en-GB"/>
            </w:rPr>
            <w:t xml:space="preserve"> </w:t>
          </w:r>
          <w:r w:rsidRPr="00993CEB">
            <w:rPr>
              <w:rFonts w:ascii="Arial" w:hAnsi="Arial" w:cs="Arial"/>
              <w:lang w:val="en-GB"/>
            </w:rPr>
            <w:t>when it is about the press.</w:t>
          </w:r>
        </w:p>
        <w:bookmarkEnd w:id="2"/>
        <w:p w14:paraId="759FB6BD" w14:textId="77777777" w:rsidR="00993CEB" w:rsidRPr="00993CEB" w:rsidRDefault="00993CEB" w:rsidP="00993CEB">
          <w:pPr>
            <w:spacing w:line="276" w:lineRule="auto"/>
            <w:jc w:val="both"/>
            <w:rPr>
              <w:rFonts w:ascii="Arial" w:hAnsi="Arial" w:cs="Arial"/>
              <w:lang w:val="en-GB"/>
            </w:rPr>
          </w:pPr>
        </w:p>
        <w:p w14:paraId="42B85EF1" w14:textId="77777777" w:rsidR="006A2591" w:rsidRDefault="006A2591" w:rsidP="00993CEB">
          <w:pPr>
            <w:spacing w:line="276" w:lineRule="auto"/>
            <w:jc w:val="both"/>
            <w:rPr>
              <w:rFonts w:ascii="Arial" w:hAnsi="Arial" w:cs="Arial"/>
              <w:b/>
              <w:lang w:val="en-GB"/>
            </w:rPr>
          </w:pPr>
        </w:p>
        <w:p w14:paraId="4EAA5C33" w14:textId="77777777" w:rsidR="006A2591" w:rsidRDefault="006A2591" w:rsidP="00993CEB">
          <w:pPr>
            <w:spacing w:line="276" w:lineRule="auto"/>
            <w:jc w:val="both"/>
            <w:rPr>
              <w:rFonts w:ascii="Arial" w:hAnsi="Arial" w:cs="Arial"/>
              <w:b/>
              <w:lang w:val="en-GB"/>
            </w:rPr>
          </w:pPr>
        </w:p>
        <w:p w14:paraId="1B7E07B2" w14:textId="77777777" w:rsidR="006A2591" w:rsidRDefault="006A2591" w:rsidP="00993CEB">
          <w:pPr>
            <w:spacing w:line="276" w:lineRule="auto"/>
            <w:jc w:val="both"/>
            <w:rPr>
              <w:rFonts w:ascii="Arial" w:hAnsi="Arial" w:cs="Arial"/>
              <w:b/>
              <w:lang w:val="en-GB"/>
            </w:rPr>
          </w:pPr>
        </w:p>
        <w:p w14:paraId="48E3AA98" w14:textId="77777777" w:rsidR="006A2591" w:rsidRDefault="006A2591" w:rsidP="00993CEB">
          <w:pPr>
            <w:spacing w:line="276" w:lineRule="auto"/>
            <w:jc w:val="both"/>
            <w:rPr>
              <w:rFonts w:ascii="Arial" w:hAnsi="Arial" w:cs="Arial"/>
              <w:b/>
              <w:lang w:val="en-GB"/>
            </w:rPr>
          </w:pPr>
        </w:p>
        <w:p w14:paraId="6BAA1D94" w14:textId="77777777" w:rsidR="006A2591" w:rsidRDefault="006A2591" w:rsidP="00993CEB">
          <w:pPr>
            <w:spacing w:line="276" w:lineRule="auto"/>
            <w:jc w:val="both"/>
            <w:rPr>
              <w:rFonts w:ascii="Arial" w:hAnsi="Arial" w:cs="Arial"/>
              <w:b/>
              <w:lang w:val="en-GB"/>
            </w:rPr>
          </w:pPr>
        </w:p>
        <w:p w14:paraId="4E1F8882" w14:textId="77777777" w:rsidR="006A2591" w:rsidRDefault="006A2591" w:rsidP="00993CEB">
          <w:pPr>
            <w:spacing w:line="276" w:lineRule="auto"/>
            <w:jc w:val="both"/>
            <w:rPr>
              <w:rFonts w:ascii="Arial" w:hAnsi="Arial" w:cs="Arial"/>
              <w:b/>
              <w:lang w:val="en-GB"/>
            </w:rPr>
          </w:pPr>
        </w:p>
        <w:p w14:paraId="0B326B52" w14:textId="5D48D4FB" w:rsidR="00993CEB" w:rsidRDefault="00993CEB" w:rsidP="00993CEB">
          <w:pPr>
            <w:spacing w:line="276" w:lineRule="auto"/>
            <w:jc w:val="both"/>
            <w:rPr>
              <w:rFonts w:ascii="Arial" w:hAnsi="Arial" w:cs="Arial"/>
              <w:b/>
              <w:i/>
              <w:lang w:val="en-GB"/>
            </w:rPr>
          </w:pPr>
          <w:r w:rsidRPr="00993CEB">
            <w:rPr>
              <w:rFonts w:ascii="Arial" w:hAnsi="Arial" w:cs="Arial"/>
              <w:b/>
              <w:lang w:val="en-GB"/>
            </w:rPr>
            <w:t xml:space="preserve">Table </w:t>
          </w:r>
          <w:r w:rsidR="00D03D73">
            <w:rPr>
              <w:rFonts w:ascii="Arial" w:hAnsi="Arial" w:cs="Arial"/>
              <w:b/>
              <w:lang w:val="en-GB"/>
            </w:rPr>
            <w:t>4</w:t>
          </w:r>
          <w:r w:rsidRPr="00993CEB">
            <w:rPr>
              <w:rFonts w:ascii="Arial" w:hAnsi="Arial" w:cs="Arial"/>
              <w:b/>
              <w:lang w:val="en-GB"/>
            </w:rPr>
            <w:t xml:space="preserve">: </w:t>
          </w:r>
          <w:r w:rsidRPr="00993CEB">
            <w:rPr>
              <w:rFonts w:ascii="Arial" w:hAnsi="Arial" w:cs="Arial"/>
              <w:b/>
              <w:i/>
              <w:lang w:val="en-GB"/>
            </w:rPr>
            <w:t>Dissemination and advertising channels</w:t>
          </w:r>
        </w:p>
        <w:p w14:paraId="07272658" w14:textId="77777777" w:rsidR="00BF6120" w:rsidRPr="00993CEB" w:rsidRDefault="00BF6120" w:rsidP="00993CEB">
          <w:pPr>
            <w:spacing w:line="276" w:lineRule="auto"/>
            <w:jc w:val="both"/>
            <w:rPr>
              <w:rFonts w:ascii="Arial" w:hAnsi="Arial" w:cs="Arial"/>
              <w:lang w:val="en-GB"/>
            </w:rPr>
          </w:pPr>
        </w:p>
        <w:tbl>
          <w:tblPr>
            <w:tblStyle w:val="Tabellenraster"/>
            <w:tblW w:w="0" w:type="auto"/>
            <w:jc w:val="center"/>
            <w:tblLook w:val="04A0" w:firstRow="1" w:lastRow="0" w:firstColumn="1" w:lastColumn="0" w:noHBand="0" w:noVBand="1"/>
          </w:tblPr>
          <w:tblGrid>
            <w:gridCol w:w="1801"/>
            <w:gridCol w:w="550"/>
            <w:gridCol w:w="2457"/>
            <w:gridCol w:w="550"/>
            <w:gridCol w:w="1554"/>
            <w:gridCol w:w="738"/>
          </w:tblGrid>
          <w:tr w:rsidR="00BF6120" w:rsidRPr="006B4AD6" w14:paraId="7553AAC7" w14:textId="77777777" w:rsidTr="00BF6120">
            <w:trPr>
              <w:jc w:val="center"/>
            </w:trPr>
            <w:tc>
              <w:tcPr>
                <w:tcW w:w="1801" w:type="dxa"/>
                <w:shd w:val="clear" w:color="auto" w:fill="A8D08D" w:themeFill="accent6" w:themeFillTint="99"/>
              </w:tcPr>
              <w:p w14:paraId="284BE99B" w14:textId="77777777" w:rsidR="00BF6120" w:rsidRPr="00993CEB" w:rsidRDefault="00BF6120" w:rsidP="00993CEB">
                <w:pPr>
                  <w:spacing w:line="276" w:lineRule="auto"/>
                  <w:jc w:val="both"/>
                  <w:rPr>
                    <w:rFonts w:ascii="Arial" w:eastAsiaTheme="minorHAnsi" w:hAnsi="Arial" w:cs="Arial"/>
                    <w:b/>
                    <w:i/>
                    <w:sz w:val="24"/>
                    <w:szCs w:val="24"/>
                    <w:lang w:val="en-GB" w:eastAsia="en-US"/>
                  </w:rPr>
                </w:pPr>
                <w:r w:rsidRPr="00993CEB">
                  <w:rPr>
                    <w:rFonts w:ascii="Arial" w:eastAsiaTheme="minorHAnsi" w:hAnsi="Arial" w:cs="Arial"/>
                    <w:b/>
                    <w:i/>
                    <w:sz w:val="24"/>
                    <w:szCs w:val="24"/>
                    <w:lang w:val="en-GB" w:eastAsia="en-US"/>
                  </w:rPr>
                  <w:t>Online</w:t>
                </w:r>
              </w:p>
            </w:tc>
            <w:tc>
              <w:tcPr>
                <w:tcW w:w="550" w:type="dxa"/>
                <w:shd w:val="clear" w:color="auto" w:fill="A8D08D" w:themeFill="accent6" w:themeFillTint="99"/>
              </w:tcPr>
              <w:p w14:paraId="034D975C" w14:textId="77777777" w:rsidR="00BF6120" w:rsidRPr="00993CEB" w:rsidRDefault="00BF6120" w:rsidP="00993CEB">
                <w:pPr>
                  <w:spacing w:line="276" w:lineRule="auto"/>
                  <w:jc w:val="both"/>
                  <w:rPr>
                    <w:rFonts w:ascii="Arial" w:eastAsiaTheme="minorHAnsi" w:hAnsi="Arial" w:cs="Arial"/>
                    <w:b/>
                    <w:i/>
                    <w:sz w:val="24"/>
                    <w:szCs w:val="24"/>
                    <w:lang w:val="en-GB" w:eastAsia="en-US"/>
                  </w:rPr>
                </w:pPr>
                <w:r w:rsidRPr="00993CEB">
                  <w:rPr>
                    <w:rFonts w:ascii="Arial" w:eastAsiaTheme="minorHAnsi" w:hAnsi="Arial" w:cs="Arial"/>
                    <w:b/>
                    <w:i/>
                    <w:sz w:val="24"/>
                    <w:szCs w:val="24"/>
                    <w:lang w:val="en-GB" w:eastAsia="en-US"/>
                  </w:rPr>
                  <w:t>(N)</w:t>
                </w:r>
              </w:p>
            </w:tc>
            <w:tc>
              <w:tcPr>
                <w:tcW w:w="2457" w:type="dxa"/>
                <w:shd w:val="clear" w:color="auto" w:fill="A8D08D" w:themeFill="accent6" w:themeFillTint="99"/>
              </w:tcPr>
              <w:p w14:paraId="6AD96D05" w14:textId="77777777" w:rsidR="00BF6120" w:rsidRPr="00993CEB" w:rsidRDefault="00BF6120" w:rsidP="00993CEB">
                <w:pPr>
                  <w:spacing w:line="276" w:lineRule="auto"/>
                  <w:jc w:val="both"/>
                  <w:rPr>
                    <w:rFonts w:ascii="Arial" w:eastAsiaTheme="minorHAnsi" w:hAnsi="Arial" w:cs="Arial"/>
                    <w:b/>
                    <w:i/>
                    <w:sz w:val="24"/>
                    <w:szCs w:val="24"/>
                    <w:lang w:val="en-GB" w:eastAsia="en-US"/>
                  </w:rPr>
                </w:pPr>
                <w:r w:rsidRPr="00993CEB">
                  <w:rPr>
                    <w:rFonts w:ascii="Arial" w:eastAsiaTheme="minorHAnsi" w:hAnsi="Arial" w:cs="Arial"/>
                    <w:b/>
                    <w:i/>
                    <w:sz w:val="24"/>
                    <w:szCs w:val="24"/>
                    <w:lang w:val="en-GB" w:eastAsia="en-US"/>
                  </w:rPr>
                  <w:t>Face-to-face</w:t>
                </w:r>
              </w:p>
            </w:tc>
            <w:tc>
              <w:tcPr>
                <w:tcW w:w="550" w:type="dxa"/>
                <w:shd w:val="clear" w:color="auto" w:fill="A8D08D" w:themeFill="accent6" w:themeFillTint="99"/>
              </w:tcPr>
              <w:p w14:paraId="323854E6" w14:textId="77777777" w:rsidR="00BF6120" w:rsidRPr="00993CEB" w:rsidRDefault="00BF6120" w:rsidP="00993CEB">
                <w:pPr>
                  <w:spacing w:line="276" w:lineRule="auto"/>
                  <w:jc w:val="both"/>
                  <w:rPr>
                    <w:rFonts w:ascii="Arial" w:eastAsiaTheme="minorHAnsi" w:hAnsi="Arial" w:cs="Arial"/>
                    <w:b/>
                    <w:i/>
                    <w:sz w:val="24"/>
                    <w:szCs w:val="24"/>
                    <w:lang w:val="en-GB" w:eastAsia="en-US"/>
                  </w:rPr>
                </w:pPr>
                <w:r w:rsidRPr="00993CEB">
                  <w:rPr>
                    <w:rFonts w:ascii="Arial" w:eastAsiaTheme="minorHAnsi" w:hAnsi="Arial" w:cs="Arial"/>
                    <w:b/>
                    <w:i/>
                    <w:sz w:val="24"/>
                    <w:szCs w:val="24"/>
                    <w:lang w:val="en-GB" w:eastAsia="en-US"/>
                  </w:rPr>
                  <w:t>(N)</w:t>
                </w:r>
              </w:p>
            </w:tc>
            <w:tc>
              <w:tcPr>
                <w:tcW w:w="1554" w:type="dxa"/>
                <w:shd w:val="clear" w:color="auto" w:fill="A8D08D" w:themeFill="accent6" w:themeFillTint="99"/>
              </w:tcPr>
              <w:p w14:paraId="306562D0" w14:textId="77777777" w:rsidR="00BF6120" w:rsidRPr="00993CEB" w:rsidRDefault="00BF6120" w:rsidP="00993CEB">
                <w:pPr>
                  <w:spacing w:line="276" w:lineRule="auto"/>
                  <w:jc w:val="both"/>
                  <w:rPr>
                    <w:rFonts w:ascii="Arial" w:eastAsiaTheme="minorHAnsi" w:hAnsi="Arial" w:cs="Arial"/>
                    <w:b/>
                    <w:i/>
                    <w:sz w:val="24"/>
                    <w:szCs w:val="24"/>
                    <w:lang w:val="en-GB" w:eastAsia="en-US"/>
                  </w:rPr>
                </w:pPr>
                <w:r w:rsidRPr="00993CEB">
                  <w:rPr>
                    <w:rFonts w:ascii="Arial" w:eastAsiaTheme="minorHAnsi" w:hAnsi="Arial" w:cs="Arial"/>
                    <w:b/>
                    <w:i/>
                    <w:sz w:val="24"/>
                    <w:szCs w:val="24"/>
                    <w:lang w:val="en-GB" w:eastAsia="en-US"/>
                  </w:rPr>
                  <w:t>Press</w:t>
                </w:r>
              </w:p>
            </w:tc>
            <w:tc>
              <w:tcPr>
                <w:tcW w:w="738" w:type="dxa"/>
                <w:shd w:val="clear" w:color="auto" w:fill="A8D08D" w:themeFill="accent6" w:themeFillTint="99"/>
              </w:tcPr>
              <w:p w14:paraId="3C8CA58C" w14:textId="77777777"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b/>
                    <w:i/>
                    <w:sz w:val="24"/>
                    <w:szCs w:val="24"/>
                    <w:lang w:val="en-GB" w:eastAsia="en-US"/>
                  </w:rPr>
                  <w:t>(N)</w:t>
                </w:r>
              </w:p>
            </w:tc>
          </w:tr>
          <w:tr w:rsidR="00BF6120" w:rsidRPr="006B4AD6" w14:paraId="4A42FAFC" w14:textId="77777777" w:rsidTr="00BF6120">
            <w:trPr>
              <w:jc w:val="center"/>
            </w:trPr>
            <w:tc>
              <w:tcPr>
                <w:tcW w:w="1801" w:type="dxa"/>
                <w:shd w:val="clear" w:color="auto" w:fill="FFFFFF" w:themeFill="background1"/>
              </w:tcPr>
              <w:p w14:paraId="25CB8151" w14:textId="6B600515"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 xml:space="preserve">Social media </w:t>
                </w:r>
              </w:p>
            </w:tc>
            <w:tc>
              <w:tcPr>
                <w:tcW w:w="550" w:type="dxa"/>
                <w:shd w:val="clear" w:color="auto" w:fill="FFFFFF" w:themeFill="background1"/>
              </w:tcPr>
              <w:p w14:paraId="0B2CBEFF" w14:textId="664D9FFF" w:rsidR="00BF6120" w:rsidRPr="00993CEB" w:rsidRDefault="00BF6120" w:rsidP="00372871">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1</w:t>
                </w:r>
                <w:r w:rsidR="00372871">
                  <w:rPr>
                    <w:rFonts w:ascii="Arial" w:eastAsiaTheme="minorHAnsi" w:hAnsi="Arial" w:cs="Arial"/>
                    <w:sz w:val="24"/>
                    <w:szCs w:val="24"/>
                    <w:lang w:val="en-GB" w:eastAsia="en-US"/>
                  </w:rPr>
                  <w:t>3</w:t>
                </w:r>
              </w:p>
            </w:tc>
            <w:tc>
              <w:tcPr>
                <w:tcW w:w="2457" w:type="dxa"/>
                <w:shd w:val="clear" w:color="auto" w:fill="FFFFFF" w:themeFill="background1"/>
              </w:tcPr>
              <w:p w14:paraId="19CD9011" w14:textId="7EC5F734" w:rsidR="00BF6120" w:rsidRPr="00993CEB" w:rsidRDefault="001E6574"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Conferences</w:t>
                </w:r>
              </w:p>
            </w:tc>
            <w:tc>
              <w:tcPr>
                <w:tcW w:w="550" w:type="dxa"/>
                <w:shd w:val="clear" w:color="auto" w:fill="FFFFFF" w:themeFill="background1"/>
              </w:tcPr>
              <w:p w14:paraId="7E1C951E" w14:textId="08E3EDD9" w:rsidR="00BF6120" w:rsidRPr="00993CEB" w:rsidRDefault="001E6574"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12</w:t>
                </w:r>
              </w:p>
            </w:tc>
            <w:tc>
              <w:tcPr>
                <w:tcW w:w="1554" w:type="dxa"/>
                <w:shd w:val="clear" w:color="auto" w:fill="FFFFFF" w:themeFill="background1"/>
              </w:tcPr>
              <w:p w14:paraId="52FCD416" w14:textId="380E1097" w:rsidR="00BF6120" w:rsidRPr="00993CEB" w:rsidRDefault="00150962"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Written Press</w:t>
                </w:r>
              </w:p>
            </w:tc>
            <w:tc>
              <w:tcPr>
                <w:tcW w:w="738" w:type="dxa"/>
                <w:shd w:val="clear" w:color="auto" w:fill="FFFFFF" w:themeFill="background1"/>
              </w:tcPr>
              <w:p w14:paraId="48614089" w14:textId="2C6DB260" w:rsidR="00BF6120" w:rsidRPr="00993CEB" w:rsidRDefault="00325A64" w:rsidP="00372871">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1</w:t>
                </w:r>
                <w:r w:rsidR="00372871">
                  <w:rPr>
                    <w:rFonts w:ascii="Arial" w:eastAsiaTheme="minorHAnsi" w:hAnsi="Arial" w:cs="Arial"/>
                    <w:sz w:val="24"/>
                    <w:szCs w:val="24"/>
                    <w:lang w:val="en-GB" w:eastAsia="en-US"/>
                  </w:rPr>
                  <w:t>1</w:t>
                </w:r>
              </w:p>
            </w:tc>
          </w:tr>
          <w:tr w:rsidR="00BF6120" w:rsidRPr="006B4AD6" w14:paraId="2D72EC58" w14:textId="77777777" w:rsidTr="00BF6120">
            <w:trPr>
              <w:jc w:val="center"/>
            </w:trPr>
            <w:tc>
              <w:tcPr>
                <w:tcW w:w="1801" w:type="dxa"/>
                <w:shd w:val="clear" w:color="auto" w:fill="C5E0B3" w:themeFill="accent6" w:themeFillTint="66"/>
              </w:tcPr>
              <w:p w14:paraId="06A36234" w14:textId="77777777"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Emails</w:t>
                </w:r>
              </w:p>
            </w:tc>
            <w:tc>
              <w:tcPr>
                <w:tcW w:w="550" w:type="dxa"/>
                <w:shd w:val="clear" w:color="auto" w:fill="C5E0B3" w:themeFill="accent6" w:themeFillTint="66"/>
              </w:tcPr>
              <w:p w14:paraId="44FB1166" w14:textId="3F6FE592" w:rsidR="00BF6120" w:rsidRPr="00993CEB" w:rsidRDefault="00BF6120" w:rsidP="00372871">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1</w:t>
                </w:r>
                <w:r w:rsidR="00372871">
                  <w:rPr>
                    <w:rFonts w:ascii="Arial" w:eastAsiaTheme="minorHAnsi" w:hAnsi="Arial" w:cs="Arial"/>
                    <w:sz w:val="24"/>
                    <w:szCs w:val="24"/>
                    <w:lang w:val="en-GB" w:eastAsia="en-US"/>
                  </w:rPr>
                  <w:t>3</w:t>
                </w:r>
              </w:p>
            </w:tc>
            <w:tc>
              <w:tcPr>
                <w:tcW w:w="2457" w:type="dxa"/>
                <w:shd w:val="clear" w:color="auto" w:fill="C5E0B3" w:themeFill="accent6" w:themeFillTint="66"/>
              </w:tcPr>
              <w:p w14:paraId="54859CD9" w14:textId="043A2D3A" w:rsidR="00BF6120" w:rsidRPr="00993CEB" w:rsidRDefault="001E6574"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Workshops</w:t>
                </w:r>
              </w:p>
            </w:tc>
            <w:tc>
              <w:tcPr>
                <w:tcW w:w="550" w:type="dxa"/>
                <w:shd w:val="clear" w:color="auto" w:fill="C5E0B3" w:themeFill="accent6" w:themeFillTint="66"/>
              </w:tcPr>
              <w:p w14:paraId="24DF0295" w14:textId="7033DAC9" w:rsidR="00BF6120" w:rsidRPr="00993CEB" w:rsidRDefault="006D2A06" w:rsidP="00372871">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1</w:t>
                </w:r>
                <w:r w:rsidR="001E6574">
                  <w:rPr>
                    <w:rFonts w:ascii="Arial" w:eastAsiaTheme="minorHAnsi" w:hAnsi="Arial" w:cs="Arial"/>
                    <w:sz w:val="24"/>
                    <w:szCs w:val="24"/>
                    <w:lang w:val="en-GB" w:eastAsia="en-US"/>
                  </w:rPr>
                  <w:t>1</w:t>
                </w:r>
              </w:p>
            </w:tc>
            <w:tc>
              <w:tcPr>
                <w:tcW w:w="1554" w:type="dxa"/>
                <w:shd w:val="clear" w:color="auto" w:fill="C5E0B3" w:themeFill="accent6" w:themeFillTint="66"/>
              </w:tcPr>
              <w:p w14:paraId="40743DBB" w14:textId="03BD1EE6" w:rsidR="00BF6120" w:rsidRPr="00993CEB" w:rsidRDefault="00150962"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TV</w:t>
                </w:r>
              </w:p>
            </w:tc>
            <w:tc>
              <w:tcPr>
                <w:tcW w:w="738" w:type="dxa"/>
                <w:shd w:val="clear" w:color="auto" w:fill="C5E0B3" w:themeFill="accent6" w:themeFillTint="66"/>
              </w:tcPr>
              <w:p w14:paraId="4670FB10" w14:textId="6C8E4D91" w:rsidR="00BF6120" w:rsidRPr="00993CEB" w:rsidRDefault="00150962"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6</w:t>
                </w:r>
              </w:p>
            </w:tc>
          </w:tr>
          <w:tr w:rsidR="00BF6120" w:rsidRPr="006B4AD6" w14:paraId="19BD05A2" w14:textId="77777777" w:rsidTr="00BF6120">
            <w:trPr>
              <w:jc w:val="center"/>
            </w:trPr>
            <w:tc>
              <w:tcPr>
                <w:tcW w:w="1801" w:type="dxa"/>
                <w:shd w:val="clear" w:color="auto" w:fill="FFFFFF" w:themeFill="background1"/>
              </w:tcPr>
              <w:p w14:paraId="2CE1C283" w14:textId="77777777"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Websites</w:t>
                </w:r>
              </w:p>
            </w:tc>
            <w:tc>
              <w:tcPr>
                <w:tcW w:w="550" w:type="dxa"/>
                <w:shd w:val="clear" w:color="auto" w:fill="FFFFFF" w:themeFill="background1"/>
              </w:tcPr>
              <w:p w14:paraId="6BEFED8F" w14:textId="0D835F50" w:rsidR="00BF6120" w:rsidRPr="00993CEB" w:rsidRDefault="00BF6120" w:rsidP="00325A64">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1</w:t>
                </w:r>
                <w:r w:rsidR="00325A64">
                  <w:rPr>
                    <w:rFonts w:ascii="Arial" w:eastAsiaTheme="minorHAnsi" w:hAnsi="Arial" w:cs="Arial"/>
                    <w:sz w:val="24"/>
                    <w:szCs w:val="24"/>
                    <w:lang w:val="en-GB" w:eastAsia="en-US"/>
                  </w:rPr>
                  <w:t>1</w:t>
                </w:r>
              </w:p>
            </w:tc>
            <w:tc>
              <w:tcPr>
                <w:tcW w:w="2457" w:type="dxa"/>
                <w:shd w:val="clear" w:color="auto" w:fill="FFFFFF" w:themeFill="background1"/>
              </w:tcPr>
              <w:p w14:paraId="459F07CC" w14:textId="5CD56A1F" w:rsidR="00BF6120" w:rsidRPr="00993CEB" w:rsidRDefault="001E6574"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Seminars</w:t>
                </w:r>
              </w:p>
            </w:tc>
            <w:tc>
              <w:tcPr>
                <w:tcW w:w="550" w:type="dxa"/>
                <w:shd w:val="clear" w:color="auto" w:fill="FFFFFF" w:themeFill="background1"/>
              </w:tcPr>
              <w:p w14:paraId="00FAF168" w14:textId="18065C48" w:rsidR="00BF6120" w:rsidRPr="00993CEB" w:rsidRDefault="00372871" w:rsidP="00372871">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1</w:t>
                </w:r>
              </w:p>
            </w:tc>
            <w:tc>
              <w:tcPr>
                <w:tcW w:w="1554" w:type="dxa"/>
                <w:shd w:val="clear" w:color="auto" w:fill="FFFFFF" w:themeFill="background1"/>
              </w:tcPr>
              <w:p w14:paraId="01243CC3" w14:textId="77777777"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Radio</w:t>
                </w:r>
              </w:p>
            </w:tc>
            <w:tc>
              <w:tcPr>
                <w:tcW w:w="738" w:type="dxa"/>
                <w:shd w:val="clear" w:color="auto" w:fill="FFFFFF" w:themeFill="background1"/>
              </w:tcPr>
              <w:p w14:paraId="663BC2CE" w14:textId="04D58415" w:rsidR="00BF6120" w:rsidRPr="00993CEB" w:rsidRDefault="00BF6120" w:rsidP="00993CEB">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4</w:t>
                </w:r>
              </w:p>
            </w:tc>
          </w:tr>
          <w:tr w:rsidR="00BF6120" w:rsidRPr="00993CEB" w14:paraId="283C21AB" w14:textId="77777777" w:rsidTr="00BF6120">
            <w:trPr>
              <w:jc w:val="center"/>
            </w:trPr>
            <w:tc>
              <w:tcPr>
                <w:tcW w:w="1801" w:type="dxa"/>
                <w:shd w:val="clear" w:color="auto" w:fill="C5E0B3" w:themeFill="accent6" w:themeFillTint="66"/>
              </w:tcPr>
              <w:p w14:paraId="038DC5C9" w14:textId="77777777"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Blogs</w:t>
                </w:r>
              </w:p>
            </w:tc>
            <w:tc>
              <w:tcPr>
                <w:tcW w:w="550" w:type="dxa"/>
                <w:shd w:val="clear" w:color="auto" w:fill="C5E0B3" w:themeFill="accent6" w:themeFillTint="66"/>
              </w:tcPr>
              <w:p w14:paraId="70E970C1" w14:textId="2BA79D5E" w:rsidR="00BF6120" w:rsidRPr="00993CEB" w:rsidRDefault="006D2A06" w:rsidP="00372871">
                <w:pPr>
                  <w:spacing w:line="276" w:lineRule="auto"/>
                  <w:jc w:val="center"/>
                  <w:rPr>
                    <w:rFonts w:ascii="Arial" w:eastAsiaTheme="minorHAnsi" w:hAnsi="Arial" w:cs="Arial"/>
                    <w:sz w:val="24"/>
                    <w:szCs w:val="24"/>
                    <w:lang w:val="en-GB" w:eastAsia="en-US"/>
                  </w:rPr>
                </w:pPr>
                <w:r>
                  <w:rPr>
                    <w:rFonts w:ascii="Arial" w:eastAsiaTheme="minorHAnsi" w:hAnsi="Arial" w:cs="Arial"/>
                    <w:sz w:val="24"/>
                    <w:szCs w:val="24"/>
                    <w:lang w:val="en-GB" w:eastAsia="en-US"/>
                  </w:rPr>
                  <w:t>2</w:t>
                </w:r>
              </w:p>
            </w:tc>
            <w:tc>
              <w:tcPr>
                <w:tcW w:w="2457" w:type="dxa"/>
                <w:shd w:val="clear" w:color="auto" w:fill="C5E0B3" w:themeFill="accent6" w:themeFillTint="66"/>
              </w:tcPr>
              <w:p w14:paraId="40F8A550" w14:textId="77777777"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Round tables</w:t>
                </w:r>
              </w:p>
            </w:tc>
            <w:tc>
              <w:tcPr>
                <w:tcW w:w="550" w:type="dxa"/>
                <w:shd w:val="clear" w:color="auto" w:fill="C5E0B3" w:themeFill="accent6" w:themeFillTint="66"/>
              </w:tcPr>
              <w:p w14:paraId="1DEAB8D8" w14:textId="3B3888DC" w:rsidR="00BF6120" w:rsidRPr="00993CEB" w:rsidRDefault="006D2A06"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8</w:t>
                </w:r>
              </w:p>
            </w:tc>
            <w:tc>
              <w:tcPr>
                <w:tcW w:w="1554" w:type="dxa"/>
                <w:shd w:val="clear" w:color="auto" w:fill="C5E0B3" w:themeFill="accent6" w:themeFillTint="66"/>
              </w:tcPr>
              <w:p w14:paraId="3BD0E839" w14:textId="7BF941CC" w:rsidR="00BF6120" w:rsidRPr="00993CEB" w:rsidRDefault="00BF6120" w:rsidP="00993CEB">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 xml:space="preserve">No Answer </w:t>
                </w:r>
              </w:p>
            </w:tc>
            <w:tc>
              <w:tcPr>
                <w:tcW w:w="738" w:type="dxa"/>
                <w:shd w:val="clear" w:color="auto" w:fill="C5E0B3" w:themeFill="accent6" w:themeFillTint="66"/>
              </w:tcPr>
              <w:p w14:paraId="5869A25B" w14:textId="245E31A3" w:rsidR="00BF6120" w:rsidRPr="00993CEB" w:rsidRDefault="00BF6120" w:rsidP="00993CEB">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1</w:t>
                </w:r>
              </w:p>
            </w:tc>
          </w:tr>
          <w:tr w:rsidR="00BF6120" w:rsidRPr="00993CEB" w14:paraId="320D7D3D" w14:textId="77777777" w:rsidTr="00BF6120">
            <w:trPr>
              <w:jc w:val="center"/>
            </w:trPr>
            <w:tc>
              <w:tcPr>
                <w:tcW w:w="1801" w:type="dxa"/>
                <w:shd w:val="clear" w:color="auto" w:fill="FFFFFF" w:themeFill="background1"/>
              </w:tcPr>
              <w:p w14:paraId="25E45EC3" w14:textId="71E13E36" w:rsidR="00BF6120" w:rsidRPr="00993CEB" w:rsidRDefault="00372871"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 xml:space="preserve">Skype, Zoom, </w:t>
                </w:r>
                <w:proofErr w:type="spellStart"/>
                <w:r>
                  <w:rPr>
                    <w:rFonts w:ascii="Arial" w:eastAsiaTheme="minorHAnsi" w:hAnsi="Arial" w:cs="Arial"/>
                    <w:sz w:val="24"/>
                    <w:szCs w:val="24"/>
                    <w:lang w:val="en-GB" w:eastAsia="en-US"/>
                  </w:rPr>
                  <w:t>Webex</w:t>
                </w:r>
                <w:proofErr w:type="spellEnd"/>
                <w:r>
                  <w:rPr>
                    <w:rFonts w:ascii="Arial" w:eastAsiaTheme="minorHAnsi" w:hAnsi="Arial" w:cs="Arial"/>
                    <w:sz w:val="24"/>
                    <w:szCs w:val="24"/>
                    <w:lang w:val="en-GB" w:eastAsia="en-US"/>
                  </w:rPr>
                  <w:t xml:space="preserve"> etc</w:t>
                </w:r>
              </w:p>
            </w:tc>
            <w:tc>
              <w:tcPr>
                <w:tcW w:w="550" w:type="dxa"/>
                <w:shd w:val="clear" w:color="auto" w:fill="FFFFFF" w:themeFill="background1"/>
              </w:tcPr>
              <w:p w14:paraId="451416D0" w14:textId="6E6E02B3" w:rsidR="00BF6120" w:rsidRPr="00993CEB" w:rsidRDefault="00372871" w:rsidP="00372871">
                <w:pPr>
                  <w:spacing w:line="276" w:lineRule="auto"/>
                  <w:jc w:val="center"/>
                  <w:rPr>
                    <w:rFonts w:ascii="Arial" w:eastAsiaTheme="minorHAnsi" w:hAnsi="Arial" w:cs="Arial"/>
                    <w:sz w:val="24"/>
                    <w:szCs w:val="24"/>
                    <w:lang w:val="en-GB" w:eastAsia="en-US"/>
                  </w:rPr>
                </w:pPr>
                <w:r>
                  <w:rPr>
                    <w:rFonts w:ascii="Arial" w:eastAsiaTheme="minorHAnsi" w:hAnsi="Arial" w:cs="Arial"/>
                    <w:sz w:val="24"/>
                    <w:szCs w:val="24"/>
                    <w:lang w:val="en-GB" w:eastAsia="en-US"/>
                  </w:rPr>
                  <w:t>1</w:t>
                </w:r>
              </w:p>
            </w:tc>
            <w:tc>
              <w:tcPr>
                <w:tcW w:w="2457" w:type="dxa"/>
                <w:shd w:val="clear" w:color="auto" w:fill="FFFFFF" w:themeFill="background1"/>
              </w:tcPr>
              <w:p w14:paraId="7C0C8CE8" w14:textId="2F786CE8" w:rsidR="00BF6120" w:rsidRPr="00993CEB" w:rsidRDefault="00150962"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Meetings</w:t>
                </w:r>
              </w:p>
            </w:tc>
            <w:tc>
              <w:tcPr>
                <w:tcW w:w="550" w:type="dxa"/>
                <w:shd w:val="clear" w:color="auto" w:fill="FFFFFF" w:themeFill="background1"/>
              </w:tcPr>
              <w:p w14:paraId="0886AB5A" w14:textId="464DC707" w:rsidR="00BF6120" w:rsidRPr="00993CEB" w:rsidRDefault="006D2A06" w:rsidP="00993CEB">
                <w:pPr>
                  <w:spacing w:line="276" w:lineRule="auto"/>
                  <w:jc w:val="both"/>
                  <w:rPr>
                    <w:rFonts w:ascii="Arial" w:eastAsiaTheme="minorHAnsi" w:hAnsi="Arial" w:cs="Arial"/>
                    <w:sz w:val="24"/>
                    <w:szCs w:val="24"/>
                    <w:lang w:val="en-GB" w:eastAsia="en-US"/>
                  </w:rPr>
                </w:pPr>
                <w:r>
                  <w:rPr>
                    <w:rFonts w:ascii="Arial" w:eastAsiaTheme="minorHAnsi" w:hAnsi="Arial" w:cs="Arial"/>
                    <w:sz w:val="24"/>
                    <w:szCs w:val="24"/>
                    <w:lang w:val="en-GB" w:eastAsia="en-US"/>
                  </w:rPr>
                  <w:t>6</w:t>
                </w:r>
              </w:p>
            </w:tc>
            <w:tc>
              <w:tcPr>
                <w:tcW w:w="1554" w:type="dxa"/>
                <w:shd w:val="clear" w:color="auto" w:fill="FFFFFF" w:themeFill="background1"/>
              </w:tcPr>
              <w:p w14:paraId="0A6A1462" w14:textId="534AB382" w:rsidR="00BF6120" w:rsidRPr="00993CEB" w:rsidRDefault="00BF6120" w:rsidP="00993CEB">
                <w:pPr>
                  <w:spacing w:line="276" w:lineRule="auto"/>
                  <w:jc w:val="both"/>
                  <w:rPr>
                    <w:rFonts w:ascii="Arial" w:eastAsiaTheme="minorHAnsi" w:hAnsi="Arial" w:cs="Arial"/>
                    <w:sz w:val="24"/>
                    <w:szCs w:val="24"/>
                    <w:lang w:val="en-GB" w:eastAsia="en-US"/>
                  </w:rPr>
                </w:pPr>
              </w:p>
            </w:tc>
            <w:tc>
              <w:tcPr>
                <w:tcW w:w="738" w:type="dxa"/>
                <w:shd w:val="clear" w:color="auto" w:fill="FFFFFF" w:themeFill="background1"/>
              </w:tcPr>
              <w:p w14:paraId="229CAB6D"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r>
          <w:tr w:rsidR="00BF6120" w:rsidRPr="00993CEB" w14:paraId="49A7244A" w14:textId="77777777" w:rsidTr="00BF6120">
            <w:trPr>
              <w:jc w:val="center"/>
            </w:trPr>
            <w:tc>
              <w:tcPr>
                <w:tcW w:w="1801" w:type="dxa"/>
                <w:shd w:val="clear" w:color="auto" w:fill="C5E0B3" w:themeFill="accent6" w:themeFillTint="66"/>
              </w:tcPr>
              <w:p w14:paraId="4A8A4AD3"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550" w:type="dxa"/>
                <w:shd w:val="clear" w:color="auto" w:fill="C5E0B3" w:themeFill="accent6" w:themeFillTint="66"/>
              </w:tcPr>
              <w:p w14:paraId="36656D4D"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2457" w:type="dxa"/>
                <w:shd w:val="clear" w:color="auto" w:fill="C5E0B3" w:themeFill="accent6" w:themeFillTint="66"/>
              </w:tcPr>
              <w:p w14:paraId="7843725B" w14:textId="77777777"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Info fairs</w:t>
                </w:r>
              </w:p>
            </w:tc>
            <w:tc>
              <w:tcPr>
                <w:tcW w:w="550" w:type="dxa"/>
                <w:shd w:val="clear" w:color="auto" w:fill="C5E0B3" w:themeFill="accent6" w:themeFillTint="66"/>
              </w:tcPr>
              <w:p w14:paraId="4E8712F4" w14:textId="3709F49E" w:rsidR="00BF6120" w:rsidRPr="00993CEB" w:rsidRDefault="00BF6120" w:rsidP="00993CEB">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2</w:t>
                </w:r>
              </w:p>
            </w:tc>
            <w:tc>
              <w:tcPr>
                <w:tcW w:w="1554" w:type="dxa"/>
                <w:shd w:val="clear" w:color="auto" w:fill="C5E0B3" w:themeFill="accent6" w:themeFillTint="66"/>
              </w:tcPr>
              <w:p w14:paraId="238FBD0B"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738" w:type="dxa"/>
                <w:shd w:val="clear" w:color="auto" w:fill="C5E0B3" w:themeFill="accent6" w:themeFillTint="66"/>
              </w:tcPr>
              <w:p w14:paraId="5C540F35"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r>
          <w:tr w:rsidR="00BF6120" w:rsidRPr="00993CEB" w14:paraId="1248A629" w14:textId="77777777" w:rsidTr="00BF6120">
            <w:trPr>
              <w:jc w:val="center"/>
            </w:trPr>
            <w:tc>
              <w:tcPr>
                <w:tcW w:w="1801" w:type="dxa"/>
                <w:shd w:val="clear" w:color="auto" w:fill="FFFFFF" w:themeFill="background1"/>
              </w:tcPr>
              <w:p w14:paraId="2C28126F"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550" w:type="dxa"/>
                <w:shd w:val="clear" w:color="auto" w:fill="FFFFFF" w:themeFill="background1"/>
              </w:tcPr>
              <w:p w14:paraId="18580737"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2457" w:type="dxa"/>
                <w:shd w:val="clear" w:color="auto" w:fill="FFFFFF" w:themeFill="background1"/>
              </w:tcPr>
              <w:p w14:paraId="62AE3051" w14:textId="77777777"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Thematic/specialised exhibitions</w:t>
                </w:r>
              </w:p>
            </w:tc>
            <w:tc>
              <w:tcPr>
                <w:tcW w:w="550" w:type="dxa"/>
                <w:shd w:val="clear" w:color="auto" w:fill="FFFFFF" w:themeFill="background1"/>
              </w:tcPr>
              <w:p w14:paraId="4F808D42" w14:textId="734EB5A6" w:rsidR="00BF6120" w:rsidRPr="00993CEB" w:rsidRDefault="00BF6120" w:rsidP="00993CEB">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2</w:t>
                </w:r>
              </w:p>
            </w:tc>
            <w:tc>
              <w:tcPr>
                <w:tcW w:w="1554" w:type="dxa"/>
                <w:shd w:val="clear" w:color="auto" w:fill="FFFFFF" w:themeFill="background1"/>
              </w:tcPr>
              <w:p w14:paraId="5B842A94"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738" w:type="dxa"/>
                <w:shd w:val="clear" w:color="auto" w:fill="FFFFFF" w:themeFill="background1"/>
              </w:tcPr>
              <w:p w14:paraId="78624482"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r>
          <w:tr w:rsidR="00BF6120" w:rsidRPr="00993CEB" w14:paraId="69A46A0B" w14:textId="77777777" w:rsidTr="00BF6120">
            <w:trPr>
              <w:jc w:val="center"/>
            </w:trPr>
            <w:tc>
              <w:tcPr>
                <w:tcW w:w="1801" w:type="dxa"/>
                <w:shd w:val="clear" w:color="auto" w:fill="C5E0B3" w:themeFill="accent6" w:themeFillTint="66"/>
              </w:tcPr>
              <w:p w14:paraId="081B35A9"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550" w:type="dxa"/>
                <w:shd w:val="clear" w:color="auto" w:fill="C5E0B3" w:themeFill="accent6" w:themeFillTint="66"/>
              </w:tcPr>
              <w:p w14:paraId="16E641CE"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2457" w:type="dxa"/>
                <w:shd w:val="clear" w:color="auto" w:fill="C5E0B3" w:themeFill="accent6" w:themeFillTint="66"/>
              </w:tcPr>
              <w:p w14:paraId="69CC1CD1" w14:textId="77777777"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Information centres</w:t>
                </w:r>
              </w:p>
            </w:tc>
            <w:tc>
              <w:tcPr>
                <w:tcW w:w="550" w:type="dxa"/>
                <w:shd w:val="clear" w:color="auto" w:fill="C5E0B3" w:themeFill="accent6" w:themeFillTint="66"/>
              </w:tcPr>
              <w:p w14:paraId="567A7A88" w14:textId="4311D21E" w:rsidR="00BF6120" w:rsidRPr="00993CEB" w:rsidRDefault="00BF6120" w:rsidP="00993CEB">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2</w:t>
                </w:r>
              </w:p>
            </w:tc>
            <w:tc>
              <w:tcPr>
                <w:tcW w:w="1554" w:type="dxa"/>
                <w:shd w:val="clear" w:color="auto" w:fill="C5E0B3" w:themeFill="accent6" w:themeFillTint="66"/>
              </w:tcPr>
              <w:p w14:paraId="3D8B1708"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738" w:type="dxa"/>
                <w:shd w:val="clear" w:color="auto" w:fill="C5E0B3" w:themeFill="accent6" w:themeFillTint="66"/>
              </w:tcPr>
              <w:p w14:paraId="1BFF7084"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r>
          <w:tr w:rsidR="00BF6120" w:rsidRPr="00993CEB" w14:paraId="25D74469" w14:textId="77777777" w:rsidTr="00BF6120">
            <w:trPr>
              <w:jc w:val="center"/>
            </w:trPr>
            <w:tc>
              <w:tcPr>
                <w:tcW w:w="1801" w:type="dxa"/>
              </w:tcPr>
              <w:p w14:paraId="6385220D"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550" w:type="dxa"/>
              </w:tcPr>
              <w:p w14:paraId="057848CF"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2457" w:type="dxa"/>
              </w:tcPr>
              <w:p w14:paraId="46C62BF8" w14:textId="4CA2FDE0" w:rsidR="00BF6120" w:rsidRPr="00993CEB" w:rsidRDefault="00BF6120" w:rsidP="00993CEB">
                <w:pPr>
                  <w:spacing w:line="276" w:lineRule="auto"/>
                  <w:jc w:val="both"/>
                  <w:rPr>
                    <w:rFonts w:ascii="Arial" w:eastAsiaTheme="minorHAnsi" w:hAnsi="Arial" w:cs="Arial"/>
                    <w:sz w:val="24"/>
                    <w:szCs w:val="24"/>
                    <w:lang w:val="en-GB" w:eastAsia="en-US"/>
                  </w:rPr>
                </w:pPr>
                <w:r w:rsidRPr="00993CEB">
                  <w:rPr>
                    <w:rFonts w:ascii="Arial" w:eastAsiaTheme="minorHAnsi" w:hAnsi="Arial" w:cs="Arial"/>
                    <w:sz w:val="24"/>
                    <w:szCs w:val="24"/>
                    <w:lang w:val="en-GB" w:eastAsia="en-US"/>
                  </w:rPr>
                  <w:t xml:space="preserve">Civic events </w:t>
                </w:r>
              </w:p>
            </w:tc>
            <w:tc>
              <w:tcPr>
                <w:tcW w:w="550" w:type="dxa"/>
              </w:tcPr>
              <w:p w14:paraId="3B91A93A" w14:textId="62B904DD" w:rsidR="00BF6120" w:rsidRPr="00993CEB" w:rsidRDefault="00BF6120" w:rsidP="00993CEB">
                <w:pPr>
                  <w:spacing w:line="276" w:lineRule="auto"/>
                  <w:jc w:val="both"/>
                  <w:rPr>
                    <w:rFonts w:ascii="Arial" w:eastAsiaTheme="minorHAnsi" w:hAnsi="Arial" w:cs="Arial"/>
                    <w:sz w:val="24"/>
                    <w:szCs w:val="24"/>
                    <w:lang w:val="en-GB" w:eastAsia="en-US"/>
                  </w:rPr>
                </w:pPr>
                <w:r w:rsidRPr="006B4AD6">
                  <w:rPr>
                    <w:rFonts w:ascii="Arial" w:eastAsiaTheme="minorHAnsi" w:hAnsi="Arial" w:cs="Arial"/>
                    <w:sz w:val="24"/>
                    <w:szCs w:val="24"/>
                    <w:lang w:val="en-GB" w:eastAsia="en-US"/>
                  </w:rPr>
                  <w:t>2</w:t>
                </w:r>
              </w:p>
            </w:tc>
            <w:tc>
              <w:tcPr>
                <w:tcW w:w="1554" w:type="dxa"/>
              </w:tcPr>
              <w:p w14:paraId="0AE3AC58"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c>
              <w:tcPr>
                <w:tcW w:w="738" w:type="dxa"/>
              </w:tcPr>
              <w:p w14:paraId="5B57734D" w14:textId="77777777" w:rsidR="00BF6120" w:rsidRPr="00993CEB" w:rsidRDefault="00BF6120" w:rsidP="00993CEB">
                <w:pPr>
                  <w:spacing w:line="276" w:lineRule="auto"/>
                  <w:jc w:val="both"/>
                  <w:rPr>
                    <w:rFonts w:ascii="Arial" w:eastAsiaTheme="minorHAnsi" w:hAnsi="Arial" w:cs="Arial"/>
                    <w:sz w:val="24"/>
                    <w:szCs w:val="24"/>
                    <w:lang w:val="en-GB" w:eastAsia="en-US"/>
                  </w:rPr>
                </w:pPr>
              </w:p>
            </w:tc>
          </w:tr>
        </w:tbl>
        <w:p w14:paraId="7060C018" w14:textId="77777777" w:rsidR="00D76228" w:rsidRPr="006B4AD6" w:rsidRDefault="00D76228" w:rsidP="00D93124">
          <w:pPr>
            <w:spacing w:line="276" w:lineRule="auto"/>
            <w:jc w:val="both"/>
            <w:rPr>
              <w:rFonts w:ascii="Arial" w:hAnsi="Arial" w:cs="Arial"/>
              <w:lang w:val="en-GB"/>
            </w:rPr>
          </w:pPr>
        </w:p>
        <w:p w14:paraId="0F7DF739" w14:textId="77777777" w:rsidR="00C5765D" w:rsidRPr="006B4AD6" w:rsidRDefault="00C5765D" w:rsidP="00C5765D">
          <w:pPr>
            <w:spacing w:line="276" w:lineRule="auto"/>
            <w:jc w:val="both"/>
            <w:rPr>
              <w:rFonts w:ascii="Arial" w:hAnsi="Arial" w:cs="Arial"/>
              <w:lang w:val="en-GB"/>
            </w:rPr>
          </w:pPr>
        </w:p>
        <w:p w14:paraId="513B2990" w14:textId="09FA2540" w:rsidR="00C5765D" w:rsidRPr="00173117" w:rsidRDefault="00C5765D" w:rsidP="00770B9D">
          <w:pPr>
            <w:spacing w:line="360" w:lineRule="auto"/>
            <w:jc w:val="both"/>
            <w:rPr>
              <w:rFonts w:ascii="Arial" w:hAnsi="Arial" w:cs="Arial"/>
              <w:lang w:val="en-GB"/>
            </w:rPr>
          </w:pPr>
          <w:r w:rsidRPr="00150962">
            <w:rPr>
              <w:rFonts w:ascii="Arial" w:hAnsi="Arial" w:cs="Arial"/>
              <w:lang w:val="en-GB"/>
            </w:rPr>
            <w:t xml:space="preserve">Respondents were asked about the most impactful </w:t>
          </w:r>
          <w:r w:rsidRPr="00173117">
            <w:rPr>
              <w:rFonts w:ascii="Arial" w:hAnsi="Arial" w:cs="Arial"/>
              <w:i/>
              <w:lang w:val="en-GB"/>
            </w:rPr>
            <w:t>support-media</w:t>
          </w:r>
          <w:r w:rsidRPr="00150962">
            <w:rPr>
              <w:rFonts w:ascii="Arial" w:hAnsi="Arial" w:cs="Arial"/>
              <w:i/>
              <w:lang w:val="en-GB"/>
            </w:rPr>
            <w:t xml:space="preserve"> when it is about the NGEnvironment Engagement Toolkit.</w:t>
          </w:r>
          <w:r w:rsidR="002B0970">
            <w:rPr>
              <w:rFonts w:ascii="Arial" w:hAnsi="Arial" w:cs="Arial"/>
              <w:i/>
              <w:lang w:val="en-GB"/>
            </w:rPr>
            <w:t xml:space="preserve"> </w:t>
          </w:r>
          <w:r w:rsidR="002B0970" w:rsidRPr="00173117">
            <w:rPr>
              <w:rFonts w:ascii="Arial" w:hAnsi="Arial" w:cs="Arial"/>
              <w:lang w:val="en-GB"/>
            </w:rPr>
            <w:t>Table 5</w:t>
          </w:r>
          <w:r w:rsidR="000A705A">
            <w:rPr>
              <w:rFonts w:ascii="Arial" w:hAnsi="Arial" w:cs="Arial"/>
              <w:lang w:val="en-GB"/>
            </w:rPr>
            <w:t xml:space="preserve"> </w:t>
          </w:r>
          <w:r w:rsidR="002B0970" w:rsidRPr="00173117">
            <w:rPr>
              <w:rFonts w:ascii="Arial" w:hAnsi="Arial" w:cs="Arial"/>
              <w:lang w:val="en-GB"/>
            </w:rPr>
            <w:t>clearly shows a preference for online media.</w:t>
          </w:r>
        </w:p>
        <w:p w14:paraId="65B65612" w14:textId="77777777" w:rsidR="00C5765D" w:rsidRPr="006B4AD6" w:rsidRDefault="00C5765D" w:rsidP="00770B9D">
          <w:pPr>
            <w:spacing w:line="360" w:lineRule="auto"/>
            <w:jc w:val="both"/>
            <w:rPr>
              <w:rFonts w:ascii="Arial" w:hAnsi="Arial" w:cs="Arial"/>
              <w:lang w:val="en-GB"/>
            </w:rPr>
          </w:pPr>
        </w:p>
        <w:p w14:paraId="1F10EBCC" w14:textId="3B520A83" w:rsidR="00C5765D" w:rsidRDefault="00C5765D" w:rsidP="00C5765D">
          <w:pPr>
            <w:spacing w:line="276" w:lineRule="auto"/>
            <w:jc w:val="both"/>
            <w:rPr>
              <w:rFonts w:ascii="Arial" w:hAnsi="Arial" w:cs="Arial"/>
              <w:b/>
              <w:i/>
              <w:lang w:val="en-GB"/>
            </w:rPr>
          </w:pPr>
          <w:r w:rsidRPr="006B4AD6">
            <w:rPr>
              <w:rFonts w:ascii="Arial" w:hAnsi="Arial" w:cs="Arial"/>
              <w:b/>
              <w:lang w:val="en-GB"/>
            </w:rPr>
            <w:lastRenderedPageBreak/>
            <w:t xml:space="preserve">Table </w:t>
          </w:r>
          <w:r w:rsidR="00967DC3">
            <w:rPr>
              <w:rFonts w:ascii="Arial" w:hAnsi="Arial" w:cs="Arial"/>
              <w:b/>
              <w:lang w:val="en-GB"/>
            </w:rPr>
            <w:t>5</w:t>
          </w:r>
          <w:r w:rsidRPr="006B4AD6">
            <w:rPr>
              <w:rFonts w:ascii="Arial" w:hAnsi="Arial" w:cs="Arial"/>
              <w:b/>
              <w:lang w:val="en-GB"/>
            </w:rPr>
            <w:t xml:space="preserve">: </w:t>
          </w:r>
          <w:bookmarkStart w:id="3" w:name="_Hlk8635186"/>
          <w:r w:rsidRPr="006B4AD6">
            <w:rPr>
              <w:rFonts w:ascii="Arial" w:hAnsi="Arial" w:cs="Arial"/>
              <w:b/>
              <w:i/>
              <w:lang w:val="en-GB"/>
            </w:rPr>
            <w:t>Most impactful support-media about the NGEnvironment Engagement Toolkit</w:t>
          </w:r>
        </w:p>
        <w:bookmarkEnd w:id="3"/>
        <w:p w14:paraId="556A127D" w14:textId="77777777" w:rsidR="00967DC3" w:rsidRPr="006B4AD6" w:rsidRDefault="00967DC3" w:rsidP="00C5765D">
          <w:pPr>
            <w:spacing w:line="276" w:lineRule="auto"/>
            <w:jc w:val="both"/>
            <w:rPr>
              <w:rFonts w:ascii="Arial" w:hAnsi="Arial" w:cs="Arial"/>
              <w:i/>
              <w:lang w:val="en-GB"/>
            </w:rPr>
          </w:pPr>
        </w:p>
        <w:tbl>
          <w:tblPr>
            <w:tblStyle w:val="Tabellenraster"/>
            <w:tblW w:w="0" w:type="auto"/>
            <w:jc w:val="center"/>
            <w:tblLook w:val="04A0" w:firstRow="1" w:lastRow="0" w:firstColumn="1" w:lastColumn="0" w:noHBand="0" w:noVBand="1"/>
          </w:tblPr>
          <w:tblGrid>
            <w:gridCol w:w="3354"/>
            <w:gridCol w:w="610"/>
            <w:gridCol w:w="3119"/>
            <w:gridCol w:w="709"/>
          </w:tblGrid>
          <w:tr w:rsidR="00967DC3" w:rsidRPr="006B4AD6" w14:paraId="1393FA12" w14:textId="77777777" w:rsidTr="00967DC3">
            <w:trPr>
              <w:jc w:val="center"/>
            </w:trPr>
            <w:tc>
              <w:tcPr>
                <w:tcW w:w="3354" w:type="dxa"/>
                <w:shd w:val="clear" w:color="auto" w:fill="A8D08D" w:themeFill="accent6" w:themeFillTint="99"/>
              </w:tcPr>
              <w:p w14:paraId="6732C33B" w14:textId="77777777" w:rsidR="00967DC3" w:rsidRPr="006B4AD6" w:rsidRDefault="00967DC3" w:rsidP="003809F6">
                <w:pPr>
                  <w:spacing w:line="276" w:lineRule="auto"/>
                  <w:jc w:val="center"/>
                  <w:rPr>
                    <w:rFonts w:ascii="Arial" w:hAnsi="Arial" w:cs="Arial"/>
                    <w:b/>
                    <w:i/>
                    <w:sz w:val="24"/>
                    <w:szCs w:val="24"/>
                    <w:lang w:val="en-GB"/>
                  </w:rPr>
                </w:pPr>
                <w:r w:rsidRPr="006B4AD6">
                  <w:rPr>
                    <w:rFonts w:ascii="Arial" w:hAnsi="Arial" w:cs="Arial"/>
                    <w:b/>
                    <w:i/>
                    <w:sz w:val="24"/>
                    <w:szCs w:val="24"/>
                    <w:lang w:val="en-GB"/>
                  </w:rPr>
                  <w:t>Materials</w:t>
                </w:r>
              </w:p>
            </w:tc>
            <w:tc>
              <w:tcPr>
                <w:tcW w:w="610" w:type="dxa"/>
                <w:shd w:val="clear" w:color="auto" w:fill="A8D08D" w:themeFill="accent6" w:themeFillTint="99"/>
              </w:tcPr>
              <w:p w14:paraId="21788B46" w14:textId="77777777" w:rsidR="00967DC3" w:rsidRPr="006B4AD6" w:rsidRDefault="00967DC3" w:rsidP="003809F6">
                <w:pPr>
                  <w:spacing w:line="276" w:lineRule="auto"/>
                  <w:jc w:val="center"/>
                  <w:rPr>
                    <w:rFonts w:ascii="Arial" w:hAnsi="Arial" w:cs="Arial"/>
                    <w:b/>
                    <w:i/>
                    <w:sz w:val="24"/>
                    <w:szCs w:val="24"/>
                    <w:lang w:val="en-GB"/>
                  </w:rPr>
                </w:pPr>
                <w:r w:rsidRPr="006B4AD6">
                  <w:rPr>
                    <w:rFonts w:ascii="Arial" w:hAnsi="Arial" w:cs="Arial"/>
                    <w:b/>
                    <w:i/>
                    <w:sz w:val="24"/>
                    <w:szCs w:val="24"/>
                    <w:lang w:val="en-GB"/>
                  </w:rPr>
                  <w:t>(N)</w:t>
                </w:r>
              </w:p>
            </w:tc>
            <w:tc>
              <w:tcPr>
                <w:tcW w:w="3119" w:type="dxa"/>
                <w:shd w:val="clear" w:color="auto" w:fill="A8D08D" w:themeFill="accent6" w:themeFillTint="99"/>
              </w:tcPr>
              <w:p w14:paraId="5F4DC576" w14:textId="77777777" w:rsidR="00967DC3" w:rsidRPr="006B4AD6" w:rsidRDefault="00967DC3" w:rsidP="003809F6">
                <w:pPr>
                  <w:spacing w:line="276" w:lineRule="auto"/>
                  <w:jc w:val="center"/>
                  <w:rPr>
                    <w:rFonts w:ascii="Arial" w:hAnsi="Arial" w:cs="Arial"/>
                    <w:b/>
                    <w:i/>
                    <w:sz w:val="24"/>
                    <w:szCs w:val="24"/>
                    <w:lang w:val="en-GB"/>
                  </w:rPr>
                </w:pPr>
                <w:r w:rsidRPr="006B4AD6">
                  <w:rPr>
                    <w:rFonts w:ascii="Arial" w:hAnsi="Arial" w:cs="Arial"/>
                    <w:b/>
                    <w:i/>
                    <w:sz w:val="24"/>
                    <w:szCs w:val="24"/>
                    <w:lang w:val="en-GB"/>
                  </w:rPr>
                  <w:t>Materials</w:t>
                </w:r>
              </w:p>
            </w:tc>
            <w:tc>
              <w:tcPr>
                <w:tcW w:w="709" w:type="dxa"/>
                <w:shd w:val="clear" w:color="auto" w:fill="A8D08D" w:themeFill="accent6" w:themeFillTint="99"/>
              </w:tcPr>
              <w:p w14:paraId="459D1D14" w14:textId="77777777" w:rsidR="00967DC3" w:rsidRPr="006B4AD6" w:rsidRDefault="00967DC3" w:rsidP="003809F6">
                <w:pPr>
                  <w:spacing w:line="276" w:lineRule="auto"/>
                  <w:jc w:val="center"/>
                  <w:rPr>
                    <w:rFonts w:ascii="Arial" w:hAnsi="Arial" w:cs="Arial"/>
                    <w:b/>
                    <w:i/>
                    <w:sz w:val="24"/>
                    <w:szCs w:val="24"/>
                    <w:lang w:val="en-GB"/>
                  </w:rPr>
                </w:pPr>
                <w:r w:rsidRPr="006B4AD6">
                  <w:rPr>
                    <w:rFonts w:ascii="Arial" w:hAnsi="Arial" w:cs="Arial"/>
                    <w:b/>
                    <w:i/>
                    <w:sz w:val="24"/>
                    <w:szCs w:val="24"/>
                    <w:lang w:val="en-GB"/>
                  </w:rPr>
                  <w:t>(N)</w:t>
                </w:r>
              </w:p>
            </w:tc>
          </w:tr>
          <w:tr w:rsidR="00967DC3" w:rsidRPr="006B4AD6" w14:paraId="70414B72" w14:textId="77777777" w:rsidTr="00967DC3">
            <w:trPr>
              <w:jc w:val="center"/>
            </w:trPr>
            <w:tc>
              <w:tcPr>
                <w:tcW w:w="3354" w:type="dxa"/>
                <w:shd w:val="clear" w:color="auto" w:fill="E2EFD9" w:themeFill="accent6" w:themeFillTint="33"/>
              </w:tcPr>
              <w:p w14:paraId="2EED3D43" w14:textId="0E729EFB" w:rsidR="00967DC3" w:rsidRPr="006B4AD6" w:rsidRDefault="00967DC3" w:rsidP="003809F6">
                <w:pPr>
                  <w:spacing w:line="276" w:lineRule="auto"/>
                  <w:rPr>
                    <w:rFonts w:ascii="Arial" w:hAnsi="Arial" w:cs="Arial"/>
                    <w:sz w:val="24"/>
                    <w:szCs w:val="24"/>
                    <w:lang w:val="en-GB"/>
                  </w:rPr>
                </w:pPr>
                <w:r>
                  <w:rPr>
                    <w:rFonts w:ascii="Arial" w:hAnsi="Arial" w:cs="Arial"/>
                    <w:sz w:val="24"/>
                    <w:szCs w:val="24"/>
                    <w:lang w:val="en-GB"/>
                  </w:rPr>
                  <w:t>Online</w:t>
                </w:r>
              </w:p>
            </w:tc>
            <w:tc>
              <w:tcPr>
                <w:tcW w:w="610" w:type="dxa"/>
                <w:shd w:val="clear" w:color="auto" w:fill="E2EFD9" w:themeFill="accent6" w:themeFillTint="33"/>
              </w:tcPr>
              <w:p w14:paraId="5E53FA12" w14:textId="7517E5DF" w:rsidR="00967DC3" w:rsidRPr="006B4AD6" w:rsidRDefault="006D2A06" w:rsidP="00372871">
                <w:pPr>
                  <w:spacing w:line="276" w:lineRule="auto"/>
                  <w:jc w:val="center"/>
                  <w:rPr>
                    <w:rFonts w:ascii="Arial" w:hAnsi="Arial" w:cs="Arial"/>
                    <w:sz w:val="24"/>
                    <w:szCs w:val="24"/>
                    <w:lang w:val="en-GB"/>
                  </w:rPr>
                </w:pPr>
                <w:r>
                  <w:rPr>
                    <w:rFonts w:ascii="Arial" w:hAnsi="Arial" w:cs="Arial"/>
                    <w:sz w:val="24"/>
                    <w:szCs w:val="24"/>
                    <w:lang w:val="en-GB"/>
                  </w:rPr>
                  <w:t>1</w:t>
                </w:r>
                <w:r w:rsidR="00372871">
                  <w:rPr>
                    <w:rFonts w:ascii="Arial" w:hAnsi="Arial" w:cs="Arial"/>
                    <w:sz w:val="24"/>
                    <w:szCs w:val="24"/>
                    <w:lang w:val="en-GB"/>
                  </w:rPr>
                  <w:t>1</w:t>
                </w:r>
              </w:p>
            </w:tc>
            <w:tc>
              <w:tcPr>
                <w:tcW w:w="3119" w:type="dxa"/>
              </w:tcPr>
              <w:p w14:paraId="56BC61DF" w14:textId="77777777" w:rsidR="00967DC3" w:rsidRPr="006B4AD6" w:rsidRDefault="00967DC3" w:rsidP="003809F6">
                <w:pPr>
                  <w:spacing w:line="276" w:lineRule="auto"/>
                  <w:rPr>
                    <w:rFonts w:ascii="Arial" w:hAnsi="Arial" w:cs="Arial"/>
                    <w:sz w:val="24"/>
                    <w:szCs w:val="24"/>
                    <w:lang w:val="en-GB"/>
                  </w:rPr>
                </w:pPr>
                <w:r w:rsidRPr="006B4AD6">
                  <w:rPr>
                    <w:rFonts w:ascii="Arial" w:hAnsi="Arial" w:cs="Arial"/>
                    <w:sz w:val="24"/>
                    <w:szCs w:val="24"/>
                    <w:lang w:val="en-GB"/>
                  </w:rPr>
                  <w:t>Mobile phones</w:t>
                </w:r>
              </w:p>
            </w:tc>
            <w:tc>
              <w:tcPr>
                <w:tcW w:w="709" w:type="dxa"/>
              </w:tcPr>
              <w:p w14:paraId="140389CC" w14:textId="37BDBF69" w:rsidR="00967DC3" w:rsidRPr="006B4AD6" w:rsidRDefault="00372871" w:rsidP="003809F6">
                <w:pPr>
                  <w:spacing w:line="276" w:lineRule="auto"/>
                  <w:jc w:val="center"/>
                  <w:rPr>
                    <w:rFonts w:ascii="Arial" w:hAnsi="Arial" w:cs="Arial"/>
                    <w:sz w:val="24"/>
                    <w:szCs w:val="24"/>
                    <w:lang w:val="en-GB"/>
                  </w:rPr>
                </w:pPr>
                <w:r>
                  <w:rPr>
                    <w:rFonts w:ascii="Arial" w:hAnsi="Arial" w:cs="Arial"/>
                    <w:sz w:val="24"/>
                    <w:szCs w:val="24"/>
                    <w:lang w:val="en-GB"/>
                  </w:rPr>
                  <w:t>4</w:t>
                </w:r>
              </w:p>
            </w:tc>
          </w:tr>
          <w:tr w:rsidR="00967DC3" w:rsidRPr="006B4AD6" w14:paraId="749B5C53" w14:textId="77777777" w:rsidTr="00967DC3">
            <w:trPr>
              <w:jc w:val="center"/>
            </w:trPr>
            <w:tc>
              <w:tcPr>
                <w:tcW w:w="3354" w:type="dxa"/>
                <w:shd w:val="clear" w:color="auto" w:fill="E2EFD9" w:themeFill="accent6" w:themeFillTint="33"/>
              </w:tcPr>
              <w:p w14:paraId="13F84A5B" w14:textId="196FA9AC" w:rsidR="00967DC3" w:rsidRPr="006B4AD6" w:rsidRDefault="00967DC3" w:rsidP="003809F6">
                <w:pPr>
                  <w:spacing w:line="276" w:lineRule="auto"/>
                  <w:rPr>
                    <w:rFonts w:ascii="Arial" w:hAnsi="Arial" w:cs="Arial"/>
                    <w:sz w:val="24"/>
                    <w:szCs w:val="24"/>
                    <w:lang w:val="en-GB"/>
                  </w:rPr>
                </w:pPr>
                <w:r>
                  <w:rPr>
                    <w:rFonts w:ascii="Arial" w:hAnsi="Arial" w:cs="Arial"/>
                    <w:sz w:val="24"/>
                    <w:szCs w:val="24"/>
                    <w:lang w:val="en-GB"/>
                  </w:rPr>
                  <w:t>Print</w:t>
                </w:r>
              </w:p>
            </w:tc>
            <w:tc>
              <w:tcPr>
                <w:tcW w:w="610" w:type="dxa"/>
                <w:shd w:val="clear" w:color="auto" w:fill="E2EFD9" w:themeFill="accent6" w:themeFillTint="33"/>
              </w:tcPr>
              <w:p w14:paraId="374934F0" w14:textId="07F116DE" w:rsidR="00967DC3" w:rsidRPr="006B4AD6" w:rsidRDefault="006D2A06" w:rsidP="003809F6">
                <w:pPr>
                  <w:spacing w:line="276" w:lineRule="auto"/>
                  <w:jc w:val="center"/>
                  <w:rPr>
                    <w:rFonts w:ascii="Arial" w:hAnsi="Arial" w:cs="Arial"/>
                    <w:sz w:val="24"/>
                    <w:szCs w:val="24"/>
                    <w:lang w:val="en-GB"/>
                  </w:rPr>
                </w:pPr>
                <w:r>
                  <w:rPr>
                    <w:rFonts w:ascii="Arial" w:hAnsi="Arial" w:cs="Arial"/>
                    <w:sz w:val="24"/>
                    <w:szCs w:val="24"/>
                    <w:lang w:val="en-GB"/>
                  </w:rPr>
                  <w:t>6</w:t>
                </w:r>
              </w:p>
            </w:tc>
            <w:tc>
              <w:tcPr>
                <w:tcW w:w="3119" w:type="dxa"/>
              </w:tcPr>
              <w:p w14:paraId="7B123AAF" w14:textId="77777777" w:rsidR="00967DC3" w:rsidRPr="006B4AD6" w:rsidRDefault="00967DC3" w:rsidP="003809F6">
                <w:pPr>
                  <w:spacing w:line="276" w:lineRule="auto"/>
                  <w:rPr>
                    <w:rFonts w:ascii="Arial" w:hAnsi="Arial" w:cs="Arial"/>
                    <w:sz w:val="24"/>
                    <w:szCs w:val="24"/>
                    <w:lang w:val="en-GB"/>
                  </w:rPr>
                </w:pPr>
                <w:r w:rsidRPr="006B4AD6">
                  <w:rPr>
                    <w:rFonts w:ascii="Arial" w:hAnsi="Arial" w:cs="Arial"/>
                    <w:sz w:val="24"/>
                    <w:szCs w:val="24"/>
                    <w:lang w:val="en-GB"/>
                  </w:rPr>
                  <w:t>PC and PC-Tablets</w:t>
                </w:r>
              </w:p>
            </w:tc>
            <w:tc>
              <w:tcPr>
                <w:tcW w:w="709" w:type="dxa"/>
              </w:tcPr>
              <w:p w14:paraId="0562548C" w14:textId="3BB26DDC" w:rsidR="00967DC3" w:rsidRPr="006B4AD6" w:rsidRDefault="00967DC3" w:rsidP="003809F6">
                <w:pPr>
                  <w:spacing w:line="276" w:lineRule="auto"/>
                  <w:jc w:val="center"/>
                  <w:rPr>
                    <w:rFonts w:ascii="Arial" w:hAnsi="Arial" w:cs="Arial"/>
                    <w:sz w:val="24"/>
                    <w:szCs w:val="24"/>
                    <w:lang w:val="en-GB"/>
                  </w:rPr>
                </w:pPr>
                <w:r w:rsidRPr="006B4AD6">
                  <w:rPr>
                    <w:rFonts w:ascii="Arial" w:hAnsi="Arial" w:cs="Arial"/>
                    <w:sz w:val="24"/>
                    <w:szCs w:val="24"/>
                    <w:lang w:val="en-GB"/>
                  </w:rPr>
                  <w:t>2</w:t>
                </w:r>
              </w:p>
            </w:tc>
          </w:tr>
          <w:tr w:rsidR="00967DC3" w:rsidRPr="006B4AD6" w14:paraId="3DC33360" w14:textId="77777777" w:rsidTr="00967DC3">
            <w:trPr>
              <w:jc w:val="center"/>
            </w:trPr>
            <w:tc>
              <w:tcPr>
                <w:tcW w:w="3354" w:type="dxa"/>
                <w:shd w:val="clear" w:color="auto" w:fill="E2EFD9" w:themeFill="accent6" w:themeFillTint="33"/>
              </w:tcPr>
              <w:p w14:paraId="0731D637" w14:textId="77777777" w:rsidR="00967DC3" w:rsidRPr="006B4AD6" w:rsidRDefault="00967DC3" w:rsidP="003809F6">
                <w:pPr>
                  <w:spacing w:line="276" w:lineRule="auto"/>
                  <w:rPr>
                    <w:rFonts w:ascii="Arial" w:hAnsi="Arial" w:cs="Arial"/>
                    <w:sz w:val="24"/>
                    <w:szCs w:val="24"/>
                    <w:lang w:val="en-GB"/>
                  </w:rPr>
                </w:pPr>
                <w:r w:rsidRPr="006B4AD6">
                  <w:rPr>
                    <w:rFonts w:ascii="Arial" w:hAnsi="Arial" w:cs="Arial"/>
                    <w:sz w:val="24"/>
                    <w:szCs w:val="24"/>
                    <w:lang w:val="en-GB"/>
                  </w:rPr>
                  <w:t>Audio</w:t>
                </w:r>
              </w:p>
            </w:tc>
            <w:tc>
              <w:tcPr>
                <w:tcW w:w="610" w:type="dxa"/>
                <w:shd w:val="clear" w:color="auto" w:fill="E2EFD9" w:themeFill="accent6" w:themeFillTint="33"/>
              </w:tcPr>
              <w:p w14:paraId="1DF3AB6A" w14:textId="6EA34D77" w:rsidR="00967DC3" w:rsidRPr="006B4AD6" w:rsidRDefault="00372871" w:rsidP="003809F6">
                <w:pPr>
                  <w:spacing w:line="276" w:lineRule="auto"/>
                  <w:jc w:val="center"/>
                  <w:rPr>
                    <w:rFonts w:ascii="Arial" w:hAnsi="Arial" w:cs="Arial"/>
                    <w:sz w:val="24"/>
                    <w:szCs w:val="24"/>
                    <w:lang w:val="en-GB"/>
                  </w:rPr>
                </w:pPr>
                <w:r>
                  <w:rPr>
                    <w:rFonts w:ascii="Arial" w:hAnsi="Arial" w:cs="Arial"/>
                    <w:sz w:val="24"/>
                    <w:szCs w:val="24"/>
                    <w:lang w:val="en-GB"/>
                  </w:rPr>
                  <w:t>5</w:t>
                </w:r>
              </w:p>
            </w:tc>
            <w:tc>
              <w:tcPr>
                <w:tcW w:w="3119" w:type="dxa"/>
              </w:tcPr>
              <w:p w14:paraId="31235AA4" w14:textId="2A0AD92A" w:rsidR="00967DC3" w:rsidRPr="006B4AD6" w:rsidRDefault="00967DC3" w:rsidP="003809F6">
                <w:pPr>
                  <w:spacing w:line="276" w:lineRule="auto"/>
                  <w:rPr>
                    <w:rFonts w:ascii="Arial" w:hAnsi="Arial" w:cs="Arial"/>
                    <w:sz w:val="24"/>
                    <w:szCs w:val="24"/>
                    <w:lang w:val="en-GB"/>
                  </w:rPr>
                </w:pPr>
                <w:r>
                  <w:rPr>
                    <w:rFonts w:ascii="Arial" w:hAnsi="Arial" w:cs="Arial"/>
                    <w:sz w:val="24"/>
                    <w:szCs w:val="24"/>
                    <w:lang w:val="en-GB"/>
                  </w:rPr>
                  <w:t>CD-ROM</w:t>
                </w:r>
              </w:p>
            </w:tc>
            <w:tc>
              <w:tcPr>
                <w:tcW w:w="709" w:type="dxa"/>
              </w:tcPr>
              <w:p w14:paraId="345925F0" w14:textId="4E49649E" w:rsidR="00967DC3" w:rsidRPr="006B4AD6" w:rsidRDefault="00325A64" w:rsidP="003809F6">
                <w:pPr>
                  <w:spacing w:line="276" w:lineRule="auto"/>
                  <w:jc w:val="center"/>
                  <w:rPr>
                    <w:rFonts w:ascii="Arial" w:hAnsi="Arial" w:cs="Arial"/>
                    <w:sz w:val="24"/>
                    <w:szCs w:val="24"/>
                    <w:lang w:val="en-GB"/>
                  </w:rPr>
                </w:pPr>
                <w:r>
                  <w:rPr>
                    <w:rFonts w:ascii="Arial" w:hAnsi="Arial" w:cs="Arial"/>
                    <w:sz w:val="24"/>
                    <w:szCs w:val="24"/>
                    <w:lang w:val="en-GB"/>
                  </w:rPr>
                  <w:t>2</w:t>
                </w:r>
              </w:p>
            </w:tc>
          </w:tr>
          <w:tr w:rsidR="00967DC3" w:rsidRPr="006B4AD6" w14:paraId="14D5B149" w14:textId="77777777" w:rsidTr="00967DC3">
            <w:trPr>
              <w:jc w:val="center"/>
            </w:trPr>
            <w:tc>
              <w:tcPr>
                <w:tcW w:w="3354" w:type="dxa"/>
                <w:shd w:val="clear" w:color="auto" w:fill="E2EFD9" w:themeFill="accent6" w:themeFillTint="33"/>
              </w:tcPr>
              <w:p w14:paraId="0496B256" w14:textId="04E9314D" w:rsidR="00967DC3" w:rsidRPr="006B4AD6" w:rsidRDefault="00967DC3" w:rsidP="003809F6">
                <w:pPr>
                  <w:spacing w:line="276" w:lineRule="auto"/>
                  <w:rPr>
                    <w:rFonts w:ascii="Arial" w:hAnsi="Arial" w:cs="Arial"/>
                    <w:sz w:val="24"/>
                    <w:szCs w:val="24"/>
                    <w:lang w:val="en-GB"/>
                  </w:rPr>
                </w:pPr>
                <w:bookmarkStart w:id="4" w:name="_Hlk8602295"/>
                <w:r>
                  <w:rPr>
                    <w:rFonts w:ascii="Arial" w:hAnsi="Arial" w:cs="Arial"/>
                    <w:sz w:val="24"/>
                    <w:szCs w:val="24"/>
                    <w:lang w:val="en-GB"/>
                  </w:rPr>
                  <w:t>Video</w:t>
                </w:r>
              </w:p>
            </w:tc>
            <w:tc>
              <w:tcPr>
                <w:tcW w:w="610" w:type="dxa"/>
                <w:shd w:val="clear" w:color="auto" w:fill="E2EFD9" w:themeFill="accent6" w:themeFillTint="33"/>
              </w:tcPr>
              <w:p w14:paraId="24443328" w14:textId="2E98AD38" w:rsidR="00967DC3" w:rsidRPr="006B4AD6" w:rsidRDefault="00372871" w:rsidP="003809F6">
                <w:pPr>
                  <w:spacing w:line="276" w:lineRule="auto"/>
                  <w:jc w:val="center"/>
                  <w:rPr>
                    <w:rFonts w:ascii="Arial" w:hAnsi="Arial" w:cs="Arial"/>
                    <w:sz w:val="24"/>
                    <w:szCs w:val="24"/>
                    <w:lang w:val="en-GB"/>
                  </w:rPr>
                </w:pPr>
                <w:r>
                  <w:rPr>
                    <w:rFonts w:ascii="Arial" w:hAnsi="Arial" w:cs="Arial"/>
                    <w:sz w:val="24"/>
                    <w:szCs w:val="24"/>
                    <w:lang w:val="en-GB"/>
                  </w:rPr>
                  <w:t>5</w:t>
                </w:r>
              </w:p>
            </w:tc>
            <w:tc>
              <w:tcPr>
                <w:tcW w:w="3119" w:type="dxa"/>
              </w:tcPr>
              <w:p w14:paraId="1CB25723" w14:textId="7C7C078A" w:rsidR="00967DC3" w:rsidRPr="006B4AD6" w:rsidRDefault="00967DC3" w:rsidP="003809F6">
                <w:pPr>
                  <w:spacing w:line="276" w:lineRule="auto"/>
                  <w:rPr>
                    <w:rFonts w:ascii="Arial" w:hAnsi="Arial" w:cs="Arial"/>
                    <w:sz w:val="24"/>
                    <w:szCs w:val="24"/>
                    <w:lang w:val="en-GB"/>
                  </w:rPr>
                </w:pPr>
                <w:r>
                  <w:rPr>
                    <w:rFonts w:ascii="Arial" w:hAnsi="Arial" w:cs="Arial"/>
                    <w:sz w:val="24"/>
                    <w:szCs w:val="24"/>
                    <w:lang w:val="en-GB"/>
                  </w:rPr>
                  <w:t>Other: Email</w:t>
                </w:r>
              </w:p>
            </w:tc>
            <w:tc>
              <w:tcPr>
                <w:tcW w:w="709" w:type="dxa"/>
              </w:tcPr>
              <w:p w14:paraId="00C58A7F" w14:textId="6BE264EC" w:rsidR="00967DC3" w:rsidRPr="006B4AD6" w:rsidRDefault="00967DC3" w:rsidP="003809F6">
                <w:pPr>
                  <w:spacing w:line="276" w:lineRule="auto"/>
                  <w:jc w:val="center"/>
                  <w:rPr>
                    <w:rFonts w:ascii="Arial" w:hAnsi="Arial" w:cs="Arial"/>
                    <w:sz w:val="24"/>
                    <w:szCs w:val="24"/>
                    <w:lang w:val="en-GB"/>
                  </w:rPr>
                </w:pPr>
                <w:r w:rsidRPr="006B4AD6">
                  <w:rPr>
                    <w:rFonts w:ascii="Arial" w:hAnsi="Arial" w:cs="Arial"/>
                    <w:sz w:val="24"/>
                    <w:szCs w:val="24"/>
                    <w:lang w:val="en-GB"/>
                  </w:rPr>
                  <w:t>1</w:t>
                </w:r>
              </w:p>
            </w:tc>
          </w:tr>
          <w:tr w:rsidR="00967DC3" w:rsidRPr="006B4AD6" w14:paraId="7E6B7C59" w14:textId="77777777" w:rsidTr="00967DC3">
            <w:trPr>
              <w:jc w:val="center"/>
            </w:trPr>
            <w:tc>
              <w:tcPr>
                <w:tcW w:w="3354" w:type="dxa"/>
                <w:shd w:val="clear" w:color="auto" w:fill="E2EFD9" w:themeFill="accent6" w:themeFillTint="33"/>
              </w:tcPr>
              <w:p w14:paraId="08F2998A" w14:textId="3C9BB26E" w:rsidR="00967DC3" w:rsidRPr="006B4AD6" w:rsidRDefault="00967DC3" w:rsidP="003809F6">
                <w:pPr>
                  <w:spacing w:line="276" w:lineRule="auto"/>
                  <w:rPr>
                    <w:rFonts w:ascii="Arial" w:hAnsi="Arial" w:cs="Arial"/>
                    <w:sz w:val="24"/>
                    <w:szCs w:val="24"/>
                    <w:lang w:val="en-GB"/>
                  </w:rPr>
                </w:pPr>
                <w:r w:rsidRPr="006B4AD6">
                  <w:rPr>
                    <w:rFonts w:ascii="Arial" w:hAnsi="Arial" w:cs="Arial"/>
                    <w:sz w:val="24"/>
                    <w:szCs w:val="24"/>
                    <w:lang w:val="en-GB"/>
                  </w:rPr>
                  <w:t>Memory sticks</w:t>
                </w:r>
              </w:p>
            </w:tc>
            <w:tc>
              <w:tcPr>
                <w:tcW w:w="610" w:type="dxa"/>
                <w:shd w:val="clear" w:color="auto" w:fill="E2EFD9" w:themeFill="accent6" w:themeFillTint="33"/>
              </w:tcPr>
              <w:p w14:paraId="5DF8F110" w14:textId="60F50B8F" w:rsidR="00967DC3" w:rsidRPr="006B4AD6" w:rsidRDefault="00967DC3" w:rsidP="003809F6">
                <w:pPr>
                  <w:spacing w:line="276" w:lineRule="auto"/>
                  <w:jc w:val="center"/>
                  <w:rPr>
                    <w:rFonts w:ascii="Arial" w:hAnsi="Arial" w:cs="Arial"/>
                    <w:sz w:val="24"/>
                    <w:szCs w:val="24"/>
                    <w:lang w:val="en-GB"/>
                  </w:rPr>
                </w:pPr>
                <w:r>
                  <w:rPr>
                    <w:rFonts w:ascii="Arial" w:hAnsi="Arial" w:cs="Arial"/>
                    <w:sz w:val="24"/>
                    <w:szCs w:val="24"/>
                    <w:lang w:val="en-GB"/>
                  </w:rPr>
                  <w:t>3</w:t>
                </w:r>
              </w:p>
            </w:tc>
            <w:tc>
              <w:tcPr>
                <w:tcW w:w="3119" w:type="dxa"/>
              </w:tcPr>
              <w:p w14:paraId="1668BD74" w14:textId="0AEBC77E" w:rsidR="00967DC3" w:rsidRPr="006B4AD6" w:rsidRDefault="00967DC3" w:rsidP="003809F6">
                <w:pPr>
                  <w:spacing w:line="276" w:lineRule="auto"/>
                  <w:rPr>
                    <w:rFonts w:ascii="Arial" w:hAnsi="Arial" w:cs="Arial"/>
                    <w:sz w:val="24"/>
                    <w:szCs w:val="24"/>
                    <w:lang w:val="en-GB"/>
                  </w:rPr>
                </w:pPr>
              </w:p>
            </w:tc>
            <w:tc>
              <w:tcPr>
                <w:tcW w:w="709" w:type="dxa"/>
              </w:tcPr>
              <w:p w14:paraId="4B38BDA4" w14:textId="7B6C045E" w:rsidR="00967DC3" w:rsidRPr="006B4AD6" w:rsidRDefault="00967DC3" w:rsidP="00967DC3">
                <w:pPr>
                  <w:spacing w:line="276" w:lineRule="auto"/>
                  <w:rPr>
                    <w:rFonts w:ascii="Arial" w:hAnsi="Arial" w:cs="Arial"/>
                    <w:sz w:val="24"/>
                    <w:szCs w:val="24"/>
                    <w:lang w:val="en-GB"/>
                  </w:rPr>
                </w:pPr>
              </w:p>
            </w:tc>
          </w:tr>
          <w:bookmarkEnd w:id="4"/>
        </w:tbl>
        <w:p w14:paraId="64FF09C2" w14:textId="77777777" w:rsidR="00C5765D" w:rsidRPr="006B4AD6" w:rsidRDefault="00C5765D" w:rsidP="00C5765D">
          <w:pPr>
            <w:spacing w:line="276" w:lineRule="auto"/>
            <w:jc w:val="both"/>
            <w:rPr>
              <w:rFonts w:ascii="Arial" w:hAnsi="Arial" w:cs="Arial"/>
              <w:lang w:val="en-GB"/>
            </w:rPr>
          </w:pPr>
        </w:p>
        <w:p w14:paraId="1BCE2ED1" w14:textId="77777777" w:rsidR="00E93EB9" w:rsidRDefault="00E93EB9" w:rsidP="00C5765D">
          <w:pPr>
            <w:spacing w:line="276" w:lineRule="auto"/>
            <w:jc w:val="both"/>
            <w:rPr>
              <w:rFonts w:ascii="Arial" w:hAnsi="Arial" w:cs="Arial"/>
              <w:lang w:val="en-GB"/>
            </w:rPr>
          </w:pPr>
        </w:p>
        <w:p w14:paraId="4124B0BE" w14:textId="062BA1E1" w:rsidR="00263799" w:rsidRDefault="004321B7" w:rsidP="00770B9D">
          <w:pPr>
            <w:spacing w:line="360" w:lineRule="auto"/>
            <w:jc w:val="both"/>
            <w:rPr>
              <w:rFonts w:ascii="Arial" w:hAnsi="Arial" w:cs="Arial"/>
              <w:lang w:val="en-GB"/>
            </w:rPr>
          </w:pPr>
          <w:r w:rsidRPr="004321B7">
            <w:rPr>
              <w:rFonts w:ascii="Arial" w:hAnsi="Arial" w:cs="Arial"/>
              <w:lang w:val="en-GB"/>
            </w:rPr>
            <w:t>Respondents were also asked about</w:t>
          </w:r>
          <w:r w:rsidR="00C5765D" w:rsidRPr="004321B7">
            <w:rPr>
              <w:rFonts w:ascii="Arial" w:hAnsi="Arial" w:cs="Arial"/>
              <w:lang w:val="en-GB"/>
            </w:rPr>
            <w:t xml:space="preserve"> </w:t>
          </w:r>
          <w:r w:rsidR="00C5765D" w:rsidRPr="00E93EB9">
            <w:rPr>
              <w:rFonts w:ascii="Arial" w:hAnsi="Arial" w:cs="Arial"/>
              <w:i/>
              <w:lang w:val="en-GB"/>
            </w:rPr>
            <w:t>technologies that would arouse the respondents’ interest and motivate them better to learn about the NGEnvironment project and to make efficient use of its outcomes</w:t>
          </w:r>
          <w:r w:rsidRPr="004321B7">
            <w:rPr>
              <w:rFonts w:ascii="Arial" w:hAnsi="Arial" w:cs="Arial"/>
              <w:lang w:val="en-GB"/>
            </w:rPr>
            <w:t xml:space="preserve">. As can be seen below, there is a clear preference for Web-Based Technologies. </w:t>
          </w:r>
        </w:p>
        <w:p w14:paraId="52EDE537" w14:textId="0B7F5CD4" w:rsidR="00E93EB9" w:rsidRDefault="00E93EB9" w:rsidP="00C5765D">
          <w:pPr>
            <w:spacing w:line="276" w:lineRule="auto"/>
            <w:jc w:val="both"/>
            <w:rPr>
              <w:rFonts w:ascii="Arial" w:hAnsi="Arial" w:cs="Arial"/>
              <w:lang w:val="en-GB"/>
            </w:rPr>
          </w:pPr>
        </w:p>
        <w:p w14:paraId="3018EF6F" w14:textId="03C1EA43" w:rsidR="00E93EB9" w:rsidRDefault="00E93EB9" w:rsidP="00C5765D">
          <w:pPr>
            <w:spacing w:line="276" w:lineRule="auto"/>
            <w:jc w:val="both"/>
            <w:rPr>
              <w:rFonts w:ascii="Arial" w:hAnsi="Arial" w:cs="Arial"/>
              <w:lang w:val="en-GB"/>
            </w:rPr>
          </w:pPr>
        </w:p>
        <w:p w14:paraId="5742A731" w14:textId="77777777" w:rsidR="006A2591" w:rsidRDefault="006A2591" w:rsidP="00E93EB9">
          <w:pPr>
            <w:spacing w:line="276" w:lineRule="auto"/>
            <w:jc w:val="both"/>
            <w:rPr>
              <w:rFonts w:ascii="Arial" w:hAnsi="Arial" w:cs="Arial"/>
              <w:b/>
              <w:lang w:val="en-GB"/>
            </w:rPr>
          </w:pPr>
        </w:p>
        <w:p w14:paraId="47B601B1" w14:textId="77777777" w:rsidR="006A2591" w:rsidRDefault="006A2591" w:rsidP="00E93EB9">
          <w:pPr>
            <w:spacing w:line="276" w:lineRule="auto"/>
            <w:jc w:val="both"/>
            <w:rPr>
              <w:rFonts w:ascii="Arial" w:hAnsi="Arial" w:cs="Arial"/>
              <w:b/>
              <w:lang w:val="en-GB"/>
            </w:rPr>
          </w:pPr>
        </w:p>
        <w:p w14:paraId="072333B8" w14:textId="68B6CBD1" w:rsidR="00E93EB9" w:rsidRDefault="00E93EB9" w:rsidP="00E93EB9">
          <w:pPr>
            <w:spacing w:line="276" w:lineRule="auto"/>
            <w:jc w:val="both"/>
            <w:rPr>
              <w:rFonts w:ascii="Arial" w:hAnsi="Arial" w:cs="Arial"/>
              <w:b/>
              <w:i/>
              <w:lang w:val="en-GB"/>
            </w:rPr>
          </w:pPr>
          <w:r w:rsidRPr="006B4AD6">
            <w:rPr>
              <w:rFonts w:ascii="Arial" w:hAnsi="Arial" w:cs="Arial"/>
              <w:b/>
              <w:lang w:val="en-GB"/>
            </w:rPr>
            <w:t xml:space="preserve">Table </w:t>
          </w:r>
          <w:r>
            <w:rPr>
              <w:rFonts w:ascii="Arial" w:hAnsi="Arial" w:cs="Arial"/>
              <w:b/>
              <w:lang w:val="en-GB"/>
            </w:rPr>
            <w:t>6</w:t>
          </w:r>
          <w:r w:rsidRPr="006B4AD6">
            <w:rPr>
              <w:rFonts w:ascii="Arial" w:hAnsi="Arial" w:cs="Arial"/>
              <w:b/>
              <w:lang w:val="en-GB"/>
            </w:rPr>
            <w:t xml:space="preserve">: </w:t>
          </w:r>
          <w:r w:rsidRPr="006B4AD6">
            <w:rPr>
              <w:rFonts w:ascii="Arial" w:hAnsi="Arial" w:cs="Arial"/>
              <w:b/>
              <w:i/>
              <w:lang w:val="en-GB"/>
            </w:rPr>
            <w:t xml:space="preserve">Most </w:t>
          </w:r>
          <w:r>
            <w:rPr>
              <w:rFonts w:ascii="Arial" w:hAnsi="Arial" w:cs="Arial"/>
              <w:b/>
              <w:i/>
              <w:lang w:val="en-GB"/>
            </w:rPr>
            <w:t xml:space="preserve">motivating technologies </w:t>
          </w:r>
        </w:p>
        <w:p w14:paraId="4144CAC1" w14:textId="77777777" w:rsidR="00E93EB9" w:rsidRPr="004321B7" w:rsidRDefault="00E93EB9" w:rsidP="00C5765D">
          <w:pPr>
            <w:spacing w:line="276" w:lineRule="auto"/>
            <w:jc w:val="both"/>
            <w:rPr>
              <w:rFonts w:ascii="Arial" w:hAnsi="Arial" w:cs="Arial"/>
              <w:lang w:val="en-GB"/>
            </w:rPr>
          </w:pPr>
        </w:p>
        <w:tbl>
          <w:tblPr>
            <w:tblStyle w:val="Tabellenraster"/>
            <w:tblW w:w="0" w:type="auto"/>
            <w:jc w:val="center"/>
            <w:tblLook w:val="04A0" w:firstRow="1" w:lastRow="0" w:firstColumn="1" w:lastColumn="0" w:noHBand="0" w:noVBand="1"/>
          </w:tblPr>
          <w:tblGrid>
            <w:gridCol w:w="3354"/>
            <w:gridCol w:w="610"/>
            <w:gridCol w:w="3119"/>
            <w:gridCol w:w="709"/>
          </w:tblGrid>
          <w:tr w:rsidR="00E93EB9" w:rsidRPr="006B4AD6" w14:paraId="0522551B" w14:textId="77777777" w:rsidTr="00A54E3A">
            <w:trPr>
              <w:jc w:val="center"/>
            </w:trPr>
            <w:tc>
              <w:tcPr>
                <w:tcW w:w="3354" w:type="dxa"/>
                <w:shd w:val="clear" w:color="auto" w:fill="A8D08D" w:themeFill="accent6" w:themeFillTint="99"/>
              </w:tcPr>
              <w:p w14:paraId="0B7D5F11" w14:textId="68003399" w:rsidR="00E93EB9" w:rsidRPr="006B4AD6" w:rsidRDefault="009B532F" w:rsidP="00A54E3A">
                <w:pPr>
                  <w:spacing w:line="276" w:lineRule="auto"/>
                  <w:jc w:val="center"/>
                  <w:rPr>
                    <w:rFonts w:ascii="Arial" w:hAnsi="Arial" w:cs="Arial"/>
                    <w:b/>
                    <w:i/>
                    <w:sz w:val="24"/>
                    <w:szCs w:val="24"/>
                    <w:lang w:val="en-GB"/>
                  </w:rPr>
                </w:pPr>
                <w:bookmarkStart w:id="5" w:name="_Hlk8632872"/>
                <w:r>
                  <w:rPr>
                    <w:rFonts w:ascii="Arial" w:hAnsi="Arial" w:cs="Arial"/>
                    <w:b/>
                    <w:i/>
                    <w:sz w:val="24"/>
                    <w:szCs w:val="24"/>
                    <w:lang w:val="en-GB"/>
                  </w:rPr>
                  <w:t>Technologies</w:t>
                </w:r>
              </w:p>
            </w:tc>
            <w:tc>
              <w:tcPr>
                <w:tcW w:w="610" w:type="dxa"/>
                <w:shd w:val="clear" w:color="auto" w:fill="A8D08D" w:themeFill="accent6" w:themeFillTint="99"/>
              </w:tcPr>
              <w:p w14:paraId="63B4BE4E" w14:textId="77777777" w:rsidR="00E93EB9" w:rsidRPr="006B4AD6" w:rsidRDefault="00E93EB9" w:rsidP="00A54E3A">
                <w:pPr>
                  <w:spacing w:line="276" w:lineRule="auto"/>
                  <w:jc w:val="center"/>
                  <w:rPr>
                    <w:rFonts w:ascii="Arial" w:hAnsi="Arial" w:cs="Arial"/>
                    <w:b/>
                    <w:i/>
                    <w:sz w:val="24"/>
                    <w:szCs w:val="24"/>
                    <w:lang w:val="en-GB"/>
                  </w:rPr>
                </w:pPr>
                <w:r w:rsidRPr="006B4AD6">
                  <w:rPr>
                    <w:rFonts w:ascii="Arial" w:hAnsi="Arial" w:cs="Arial"/>
                    <w:b/>
                    <w:i/>
                    <w:sz w:val="24"/>
                    <w:szCs w:val="24"/>
                    <w:lang w:val="en-GB"/>
                  </w:rPr>
                  <w:t>(N)</w:t>
                </w:r>
              </w:p>
            </w:tc>
            <w:tc>
              <w:tcPr>
                <w:tcW w:w="3119" w:type="dxa"/>
                <w:shd w:val="clear" w:color="auto" w:fill="A8D08D" w:themeFill="accent6" w:themeFillTint="99"/>
              </w:tcPr>
              <w:p w14:paraId="27F599D8" w14:textId="77777777" w:rsidR="00E93EB9" w:rsidRPr="006B4AD6" w:rsidRDefault="00E93EB9" w:rsidP="00A54E3A">
                <w:pPr>
                  <w:spacing w:line="276" w:lineRule="auto"/>
                  <w:jc w:val="center"/>
                  <w:rPr>
                    <w:rFonts w:ascii="Arial" w:hAnsi="Arial" w:cs="Arial"/>
                    <w:b/>
                    <w:i/>
                    <w:sz w:val="24"/>
                    <w:szCs w:val="24"/>
                    <w:lang w:val="en-GB"/>
                  </w:rPr>
                </w:pPr>
                <w:r w:rsidRPr="006B4AD6">
                  <w:rPr>
                    <w:rFonts w:ascii="Arial" w:hAnsi="Arial" w:cs="Arial"/>
                    <w:b/>
                    <w:i/>
                    <w:sz w:val="24"/>
                    <w:szCs w:val="24"/>
                    <w:lang w:val="en-GB"/>
                  </w:rPr>
                  <w:t>Materials</w:t>
                </w:r>
              </w:p>
            </w:tc>
            <w:tc>
              <w:tcPr>
                <w:tcW w:w="709" w:type="dxa"/>
                <w:shd w:val="clear" w:color="auto" w:fill="A8D08D" w:themeFill="accent6" w:themeFillTint="99"/>
              </w:tcPr>
              <w:p w14:paraId="141BAF57" w14:textId="77777777" w:rsidR="00E93EB9" w:rsidRPr="006B4AD6" w:rsidRDefault="00E93EB9" w:rsidP="00A54E3A">
                <w:pPr>
                  <w:spacing w:line="276" w:lineRule="auto"/>
                  <w:jc w:val="center"/>
                  <w:rPr>
                    <w:rFonts w:ascii="Arial" w:hAnsi="Arial" w:cs="Arial"/>
                    <w:b/>
                    <w:i/>
                    <w:sz w:val="24"/>
                    <w:szCs w:val="24"/>
                    <w:lang w:val="en-GB"/>
                  </w:rPr>
                </w:pPr>
                <w:r w:rsidRPr="006B4AD6">
                  <w:rPr>
                    <w:rFonts w:ascii="Arial" w:hAnsi="Arial" w:cs="Arial"/>
                    <w:b/>
                    <w:i/>
                    <w:sz w:val="24"/>
                    <w:szCs w:val="24"/>
                    <w:lang w:val="en-GB"/>
                  </w:rPr>
                  <w:t>(N)</w:t>
                </w:r>
              </w:p>
            </w:tc>
          </w:tr>
          <w:tr w:rsidR="00E93EB9" w:rsidRPr="006B4AD6" w14:paraId="06F9072E" w14:textId="77777777" w:rsidTr="00A54E3A">
            <w:trPr>
              <w:jc w:val="center"/>
            </w:trPr>
            <w:tc>
              <w:tcPr>
                <w:tcW w:w="3354" w:type="dxa"/>
                <w:shd w:val="clear" w:color="auto" w:fill="E2EFD9" w:themeFill="accent6" w:themeFillTint="33"/>
              </w:tcPr>
              <w:p w14:paraId="11279EA4" w14:textId="715576A5" w:rsidR="00E93EB9" w:rsidRPr="006B4AD6" w:rsidRDefault="009B532F" w:rsidP="00A54E3A">
                <w:pPr>
                  <w:spacing w:line="276" w:lineRule="auto"/>
                  <w:rPr>
                    <w:rFonts w:ascii="Arial" w:hAnsi="Arial" w:cs="Arial"/>
                    <w:sz w:val="24"/>
                    <w:szCs w:val="24"/>
                    <w:lang w:val="en-GB"/>
                  </w:rPr>
                </w:pPr>
                <w:r>
                  <w:rPr>
                    <w:rFonts w:ascii="Arial" w:hAnsi="Arial" w:cs="Arial"/>
                    <w:sz w:val="24"/>
                    <w:szCs w:val="24"/>
                    <w:lang w:val="en-GB"/>
                  </w:rPr>
                  <w:t>Web-Based</w:t>
                </w:r>
              </w:p>
            </w:tc>
            <w:tc>
              <w:tcPr>
                <w:tcW w:w="610" w:type="dxa"/>
                <w:shd w:val="clear" w:color="auto" w:fill="E2EFD9" w:themeFill="accent6" w:themeFillTint="33"/>
              </w:tcPr>
              <w:p w14:paraId="37FDA50A" w14:textId="6B819B97" w:rsidR="00E93EB9" w:rsidRPr="006B4AD6" w:rsidRDefault="009B532F" w:rsidP="00372871">
                <w:pPr>
                  <w:spacing w:line="276" w:lineRule="auto"/>
                  <w:jc w:val="center"/>
                  <w:rPr>
                    <w:rFonts w:ascii="Arial" w:hAnsi="Arial" w:cs="Arial"/>
                    <w:sz w:val="24"/>
                    <w:szCs w:val="24"/>
                    <w:lang w:val="en-GB"/>
                  </w:rPr>
                </w:pPr>
                <w:r>
                  <w:rPr>
                    <w:rFonts w:ascii="Arial" w:hAnsi="Arial" w:cs="Arial"/>
                    <w:sz w:val="24"/>
                    <w:szCs w:val="24"/>
                    <w:lang w:val="en-GB"/>
                  </w:rPr>
                  <w:t>1</w:t>
                </w:r>
                <w:r w:rsidR="00372871">
                  <w:rPr>
                    <w:rFonts w:ascii="Arial" w:hAnsi="Arial" w:cs="Arial"/>
                    <w:sz w:val="24"/>
                    <w:szCs w:val="24"/>
                    <w:lang w:val="en-GB"/>
                  </w:rPr>
                  <w:t>3</w:t>
                </w:r>
              </w:p>
            </w:tc>
            <w:tc>
              <w:tcPr>
                <w:tcW w:w="3119" w:type="dxa"/>
              </w:tcPr>
              <w:p w14:paraId="18B13199" w14:textId="1C2D9B2E" w:rsidR="00E93EB9" w:rsidRPr="006B4AD6" w:rsidRDefault="009B532F" w:rsidP="00A54E3A">
                <w:pPr>
                  <w:spacing w:line="276" w:lineRule="auto"/>
                  <w:rPr>
                    <w:rFonts w:ascii="Arial" w:hAnsi="Arial" w:cs="Arial"/>
                    <w:sz w:val="24"/>
                    <w:szCs w:val="24"/>
                    <w:lang w:val="en-GB"/>
                  </w:rPr>
                </w:pPr>
                <w:r>
                  <w:rPr>
                    <w:rFonts w:ascii="Arial" w:hAnsi="Arial" w:cs="Arial"/>
                    <w:sz w:val="24"/>
                    <w:szCs w:val="24"/>
                    <w:lang w:val="en-GB"/>
                  </w:rPr>
                  <w:t>Multimedia</w:t>
                </w:r>
              </w:p>
            </w:tc>
            <w:tc>
              <w:tcPr>
                <w:tcW w:w="709" w:type="dxa"/>
              </w:tcPr>
              <w:p w14:paraId="60C88090" w14:textId="1AD0B237" w:rsidR="00E93EB9" w:rsidRPr="006B4AD6" w:rsidRDefault="00372871" w:rsidP="00A54E3A">
                <w:pPr>
                  <w:spacing w:line="276" w:lineRule="auto"/>
                  <w:jc w:val="center"/>
                  <w:rPr>
                    <w:rFonts w:ascii="Arial" w:hAnsi="Arial" w:cs="Arial"/>
                    <w:sz w:val="24"/>
                    <w:szCs w:val="24"/>
                    <w:lang w:val="en-GB"/>
                  </w:rPr>
                </w:pPr>
                <w:r>
                  <w:rPr>
                    <w:rFonts w:ascii="Arial" w:hAnsi="Arial" w:cs="Arial"/>
                    <w:sz w:val="24"/>
                    <w:szCs w:val="24"/>
                    <w:lang w:val="en-GB"/>
                  </w:rPr>
                  <w:t>5</w:t>
                </w:r>
              </w:p>
            </w:tc>
          </w:tr>
          <w:tr w:rsidR="00E93EB9" w:rsidRPr="006B4AD6" w14:paraId="5BA25DDC" w14:textId="77777777" w:rsidTr="00A54E3A">
            <w:trPr>
              <w:jc w:val="center"/>
            </w:trPr>
            <w:tc>
              <w:tcPr>
                <w:tcW w:w="3354" w:type="dxa"/>
                <w:shd w:val="clear" w:color="auto" w:fill="E2EFD9" w:themeFill="accent6" w:themeFillTint="33"/>
              </w:tcPr>
              <w:p w14:paraId="1A9534A6" w14:textId="159B0BE2" w:rsidR="00E93EB9" w:rsidRPr="006B4AD6" w:rsidRDefault="009B532F" w:rsidP="00A54E3A">
                <w:pPr>
                  <w:spacing w:line="276" w:lineRule="auto"/>
                  <w:rPr>
                    <w:rFonts w:ascii="Arial" w:hAnsi="Arial" w:cs="Arial"/>
                    <w:sz w:val="24"/>
                    <w:szCs w:val="24"/>
                    <w:lang w:val="en-GB"/>
                  </w:rPr>
                </w:pPr>
                <w:r>
                  <w:rPr>
                    <w:rFonts w:ascii="Arial" w:hAnsi="Arial" w:cs="Arial"/>
                    <w:sz w:val="24"/>
                    <w:szCs w:val="24"/>
                    <w:lang w:val="en-GB"/>
                  </w:rPr>
                  <w:t>Mobile</w:t>
                </w:r>
              </w:p>
            </w:tc>
            <w:tc>
              <w:tcPr>
                <w:tcW w:w="610" w:type="dxa"/>
                <w:shd w:val="clear" w:color="auto" w:fill="E2EFD9" w:themeFill="accent6" w:themeFillTint="33"/>
              </w:tcPr>
              <w:p w14:paraId="69117BF9" w14:textId="3924D3FD" w:rsidR="00E93EB9" w:rsidRPr="006B4AD6" w:rsidRDefault="00372871" w:rsidP="00A54E3A">
                <w:pPr>
                  <w:spacing w:line="276" w:lineRule="auto"/>
                  <w:jc w:val="center"/>
                  <w:rPr>
                    <w:rFonts w:ascii="Arial" w:hAnsi="Arial" w:cs="Arial"/>
                    <w:sz w:val="24"/>
                    <w:szCs w:val="24"/>
                    <w:lang w:val="en-GB"/>
                  </w:rPr>
                </w:pPr>
                <w:r>
                  <w:rPr>
                    <w:rFonts w:ascii="Arial" w:hAnsi="Arial" w:cs="Arial"/>
                    <w:sz w:val="24"/>
                    <w:szCs w:val="24"/>
                    <w:lang w:val="en-GB"/>
                  </w:rPr>
                  <w:t>6</w:t>
                </w:r>
              </w:p>
            </w:tc>
            <w:tc>
              <w:tcPr>
                <w:tcW w:w="3119" w:type="dxa"/>
              </w:tcPr>
              <w:p w14:paraId="5ECDFE16" w14:textId="62DB9B5D" w:rsidR="00E93EB9" w:rsidRPr="006B4AD6" w:rsidRDefault="009B532F" w:rsidP="00A54E3A">
                <w:pPr>
                  <w:spacing w:line="276" w:lineRule="auto"/>
                  <w:rPr>
                    <w:rFonts w:ascii="Arial" w:hAnsi="Arial" w:cs="Arial"/>
                    <w:sz w:val="24"/>
                    <w:szCs w:val="24"/>
                    <w:lang w:val="en-GB"/>
                  </w:rPr>
                </w:pPr>
                <w:r>
                  <w:rPr>
                    <w:rFonts w:ascii="Arial" w:hAnsi="Arial" w:cs="Arial"/>
                    <w:sz w:val="24"/>
                    <w:szCs w:val="24"/>
                    <w:lang w:val="en-GB"/>
                  </w:rPr>
                  <w:t>Hyper</w:t>
                </w:r>
              </w:p>
            </w:tc>
            <w:tc>
              <w:tcPr>
                <w:tcW w:w="709" w:type="dxa"/>
              </w:tcPr>
              <w:p w14:paraId="1F996AC9" w14:textId="71AD2F05" w:rsidR="00E93EB9" w:rsidRPr="006B4AD6" w:rsidRDefault="009B532F" w:rsidP="00A54E3A">
                <w:pPr>
                  <w:spacing w:line="276" w:lineRule="auto"/>
                  <w:jc w:val="center"/>
                  <w:rPr>
                    <w:rFonts w:ascii="Arial" w:hAnsi="Arial" w:cs="Arial"/>
                    <w:sz w:val="24"/>
                    <w:szCs w:val="24"/>
                    <w:lang w:val="en-GB"/>
                  </w:rPr>
                </w:pPr>
                <w:r>
                  <w:rPr>
                    <w:rFonts w:ascii="Arial" w:hAnsi="Arial" w:cs="Arial"/>
                    <w:sz w:val="24"/>
                    <w:szCs w:val="24"/>
                    <w:lang w:val="en-GB"/>
                  </w:rPr>
                  <w:t>1</w:t>
                </w:r>
              </w:p>
            </w:tc>
          </w:tr>
          <w:tr w:rsidR="006A2591" w:rsidRPr="006B4AD6" w14:paraId="7F2673DB" w14:textId="77777777" w:rsidTr="00A54E3A">
            <w:trPr>
              <w:jc w:val="center"/>
            </w:trPr>
            <w:tc>
              <w:tcPr>
                <w:tcW w:w="3354" w:type="dxa"/>
                <w:shd w:val="clear" w:color="auto" w:fill="E2EFD9" w:themeFill="accent6" w:themeFillTint="33"/>
              </w:tcPr>
              <w:p w14:paraId="01425F5A" w14:textId="77777777" w:rsidR="006A2591" w:rsidRDefault="006A2591" w:rsidP="00A54E3A">
                <w:pPr>
                  <w:spacing w:line="276" w:lineRule="auto"/>
                  <w:rPr>
                    <w:rFonts w:ascii="Arial" w:hAnsi="Arial" w:cs="Arial"/>
                    <w:lang w:val="en-GB"/>
                  </w:rPr>
                </w:pPr>
              </w:p>
            </w:tc>
            <w:tc>
              <w:tcPr>
                <w:tcW w:w="610" w:type="dxa"/>
                <w:shd w:val="clear" w:color="auto" w:fill="E2EFD9" w:themeFill="accent6" w:themeFillTint="33"/>
              </w:tcPr>
              <w:p w14:paraId="6A50BD95" w14:textId="77777777" w:rsidR="006A2591" w:rsidRDefault="006A2591" w:rsidP="00A54E3A">
                <w:pPr>
                  <w:spacing w:line="276" w:lineRule="auto"/>
                  <w:jc w:val="center"/>
                  <w:rPr>
                    <w:rFonts w:ascii="Arial" w:hAnsi="Arial" w:cs="Arial"/>
                    <w:lang w:val="en-GB"/>
                  </w:rPr>
                </w:pPr>
              </w:p>
            </w:tc>
            <w:tc>
              <w:tcPr>
                <w:tcW w:w="3119" w:type="dxa"/>
              </w:tcPr>
              <w:p w14:paraId="3685FEAF" w14:textId="77777777" w:rsidR="006A2591" w:rsidRDefault="006A2591" w:rsidP="00A54E3A">
                <w:pPr>
                  <w:spacing w:line="276" w:lineRule="auto"/>
                  <w:rPr>
                    <w:rFonts w:ascii="Arial" w:hAnsi="Arial" w:cs="Arial"/>
                    <w:lang w:val="en-GB"/>
                  </w:rPr>
                </w:pPr>
              </w:p>
            </w:tc>
            <w:tc>
              <w:tcPr>
                <w:tcW w:w="709" w:type="dxa"/>
              </w:tcPr>
              <w:p w14:paraId="4D8840B0" w14:textId="77777777" w:rsidR="006A2591" w:rsidRDefault="006A2591" w:rsidP="00A54E3A">
                <w:pPr>
                  <w:spacing w:line="276" w:lineRule="auto"/>
                  <w:jc w:val="center"/>
                  <w:rPr>
                    <w:rFonts w:ascii="Arial" w:hAnsi="Arial" w:cs="Arial"/>
                    <w:lang w:val="en-GB"/>
                  </w:rPr>
                </w:pPr>
              </w:p>
            </w:tc>
          </w:tr>
          <w:bookmarkEnd w:id="5"/>
        </w:tbl>
        <w:p w14:paraId="24A56648" w14:textId="77777777" w:rsidR="00263799" w:rsidRPr="006B4AD6" w:rsidRDefault="00263799" w:rsidP="00C5765D">
          <w:pPr>
            <w:spacing w:line="276" w:lineRule="auto"/>
            <w:jc w:val="both"/>
            <w:rPr>
              <w:rFonts w:ascii="Arial" w:hAnsi="Arial" w:cs="Arial"/>
              <w:lang w:val="en-GB"/>
            </w:rPr>
          </w:pPr>
        </w:p>
        <w:p w14:paraId="6187F1E6" w14:textId="0D867B7A" w:rsidR="00E93EB9" w:rsidRDefault="00E93EB9" w:rsidP="006A2591">
          <w:pPr>
            <w:spacing w:line="276" w:lineRule="auto"/>
            <w:jc w:val="center"/>
            <w:rPr>
              <w:rFonts w:ascii="Arial" w:hAnsi="Arial" w:cs="Arial"/>
              <w:lang w:val="en-GB"/>
            </w:rPr>
          </w:pPr>
          <w:r>
            <w:rPr>
              <w:rFonts w:ascii="Arial" w:hAnsi="Arial" w:cs="Arial"/>
              <w:noProof/>
              <w:lang w:val="en-GB" w:eastAsia="en-GB"/>
            </w:rPr>
            <w:lastRenderedPageBreak/>
            <w:drawing>
              <wp:inline distT="0" distB="0" distL="0" distR="0" wp14:anchorId="26FFF709" wp14:editId="6AF0C444">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CFF9C6" w14:textId="77777777" w:rsidR="00E93EB9" w:rsidRDefault="00E93EB9" w:rsidP="00C5765D">
          <w:pPr>
            <w:spacing w:line="276" w:lineRule="auto"/>
            <w:jc w:val="both"/>
            <w:rPr>
              <w:rFonts w:ascii="Arial" w:hAnsi="Arial" w:cs="Arial"/>
              <w:lang w:val="en-GB"/>
            </w:rPr>
          </w:pPr>
        </w:p>
        <w:p w14:paraId="59016EAB" w14:textId="77777777" w:rsidR="00E93EB9" w:rsidRDefault="00E93EB9" w:rsidP="00C5765D">
          <w:pPr>
            <w:spacing w:line="276" w:lineRule="auto"/>
            <w:jc w:val="both"/>
            <w:rPr>
              <w:rFonts w:ascii="Arial" w:hAnsi="Arial" w:cs="Arial"/>
              <w:lang w:val="en-GB"/>
            </w:rPr>
          </w:pPr>
        </w:p>
        <w:p w14:paraId="1FF4FA5A" w14:textId="0B14DEA9" w:rsidR="002850E3" w:rsidRDefault="00C5765D" w:rsidP="00770B9D">
          <w:pPr>
            <w:shd w:val="clear" w:color="auto" w:fill="FFFFFF"/>
            <w:spacing w:line="360" w:lineRule="auto"/>
            <w:jc w:val="both"/>
            <w:rPr>
              <w:rFonts w:ascii="Arial" w:hAnsi="Arial" w:cs="Arial"/>
              <w:lang w:val="en-GB"/>
            </w:rPr>
          </w:pPr>
          <w:r w:rsidRPr="002850E3">
            <w:rPr>
              <w:rFonts w:ascii="Arial" w:hAnsi="Arial" w:cs="Arial"/>
              <w:lang w:val="en-GB"/>
            </w:rPr>
            <w:t>Regarding how the</w:t>
          </w:r>
          <w:r w:rsidR="002850E3" w:rsidRPr="002850E3">
            <w:rPr>
              <w:rFonts w:ascii="Arial" w:hAnsi="Arial" w:cs="Arial"/>
              <w:lang w:val="en-GB"/>
            </w:rPr>
            <w:t xml:space="preserve"> respondents</w:t>
          </w:r>
          <w:r w:rsidRPr="002850E3">
            <w:rPr>
              <w:rFonts w:ascii="Arial" w:hAnsi="Arial" w:cs="Arial"/>
              <w:lang w:val="en-GB"/>
            </w:rPr>
            <w:t xml:space="preserve"> would like the provided information to be </w:t>
          </w:r>
          <w:r w:rsidRPr="009B532F">
            <w:rPr>
              <w:rFonts w:ascii="Arial" w:hAnsi="Arial" w:cs="Arial"/>
              <w:i/>
              <w:lang w:val="en-GB"/>
            </w:rPr>
            <w:t>structured / approached</w:t>
          </w:r>
          <w:r w:rsidRPr="002850E3">
            <w:rPr>
              <w:rFonts w:ascii="Arial" w:hAnsi="Arial" w:cs="Arial"/>
              <w:lang w:val="en-GB"/>
            </w:rPr>
            <w:t xml:space="preserve"> within the materials that the NGEnvironment consortium will prepare for them and include in the project’s Engagement Toolkit</w:t>
          </w:r>
          <w:r w:rsidR="002850E3">
            <w:rPr>
              <w:rFonts w:ascii="Arial" w:hAnsi="Arial" w:cs="Arial"/>
              <w:lang w:val="en-GB"/>
            </w:rPr>
            <w:t>, the responses are as below</w:t>
          </w:r>
          <w:r w:rsidR="009B532F">
            <w:rPr>
              <w:rFonts w:ascii="Arial" w:hAnsi="Arial" w:cs="Arial"/>
              <w:lang w:val="en-GB"/>
            </w:rPr>
            <w:t>:</w:t>
          </w:r>
        </w:p>
        <w:p w14:paraId="2795346D" w14:textId="2209092C" w:rsidR="009B532F" w:rsidRDefault="009B532F" w:rsidP="00C5765D">
          <w:pPr>
            <w:shd w:val="clear" w:color="auto" w:fill="FFFFFF"/>
            <w:spacing w:line="276" w:lineRule="auto"/>
            <w:jc w:val="both"/>
            <w:rPr>
              <w:rFonts w:ascii="Arial" w:hAnsi="Arial" w:cs="Arial"/>
              <w:lang w:val="en-GB"/>
            </w:rPr>
          </w:pPr>
        </w:p>
        <w:tbl>
          <w:tblPr>
            <w:tblStyle w:val="Tabellenraster"/>
            <w:tblW w:w="0" w:type="auto"/>
            <w:jc w:val="center"/>
            <w:tblLook w:val="04A0" w:firstRow="1" w:lastRow="0" w:firstColumn="1" w:lastColumn="0" w:noHBand="0" w:noVBand="1"/>
          </w:tblPr>
          <w:tblGrid>
            <w:gridCol w:w="3354"/>
            <w:gridCol w:w="3445"/>
          </w:tblGrid>
          <w:tr w:rsidR="009B532F" w:rsidRPr="006B4AD6" w14:paraId="2623CD8F" w14:textId="77777777" w:rsidTr="009B532F">
            <w:trPr>
              <w:jc w:val="center"/>
            </w:trPr>
            <w:tc>
              <w:tcPr>
                <w:tcW w:w="3354" w:type="dxa"/>
                <w:shd w:val="clear" w:color="auto" w:fill="A8D08D" w:themeFill="accent6" w:themeFillTint="99"/>
              </w:tcPr>
              <w:p w14:paraId="0F18CA27" w14:textId="549955E3" w:rsidR="009B532F" w:rsidRPr="006B4AD6" w:rsidRDefault="009B532F" w:rsidP="00A54E3A">
                <w:pPr>
                  <w:spacing w:line="276" w:lineRule="auto"/>
                  <w:jc w:val="center"/>
                  <w:rPr>
                    <w:rFonts w:ascii="Arial" w:hAnsi="Arial" w:cs="Arial"/>
                    <w:b/>
                    <w:i/>
                    <w:sz w:val="24"/>
                    <w:szCs w:val="24"/>
                    <w:lang w:val="en-GB"/>
                  </w:rPr>
                </w:pPr>
                <w:r>
                  <w:rPr>
                    <w:rFonts w:ascii="Arial" w:hAnsi="Arial" w:cs="Arial"/>
                    <w:b/>
                    <w:i/>
                    <w:sz w:val="24"/>
                    <w:szCs w:val="24"/>
                    <w:lang w:val="en-GB"/>
                  </w:rPr>
                  <w:t>Provision of Information</w:t>
                </w:r>
              </w:p>
            </w:tc>
            <w:tc>
              <w:tcPr>
                <w:tcW w:w="3445" w:type="dxa"/>
                <w:shd w:val="clear" w:color="auto" w:fill="A8D08D" w:themeFill="accent6" w:themeFillTint="99"/>
              </w:tcPr>
              <w:p w14:paraId="45100180" w14:textId="77777777" w:rsidR="009B532F" w:rsidRPr="006B4AD6" w:rsidRDefault="009B532F" w:rsidP="00A54E3A">
                <w:pPr>
                  <w:spacing w:line="276" w:lineRule="auto"/>
                  <w:jc w:val="center"/>
                  <w:rPr>
                    <w:rFonts w:ascii="Arial" w:hAnsi="Arial" w:cs="Arial"/>
                    <w:b/>
                    <w:i/>
                    <w:sz w:val="24"/>
                    <w:szCs w:val="24"/>
                    <w:lang w:val="en-GB"/>
                  </w:rPr>
                </w:pPr>
                <w:r w:rsidRPr="006B4AD6">
                  <w:rPr>
                    <w:rFonts w:ascii="Arial" w:hAnsi="Arial" w:cs="Arial"/>
                    <w:b/>
                    <w:i/>
                    <w:sz w:val="24"/>
                    <w:szCs w:val="24"/>
                    <w:lang w:val="en-GB"/>
                  </w:rPr>
                  <w:t>(N)</w:t>
                </w:r>
              </w:p>
            </w:tc>
          </w:tr>
          <w:tr w:rsidR="009B532F" w:rsidRPr="006B4AD6" w14:paraId="25BA28FD" w14:textId="77777777" w:rsidTr="009B532F">
            <w:trPr>
              <w:jc w:val="center"/>
            </w:trPr>
            <w:tc>
              <w:tcPr>
                <w:tcW w:w="3354" w:type="dxa"/>
                <w:shd w:val="clear" w:color="auto" w:fill="E2EFD9" w:themeFill="accent6" w:themeFillTint="33"/>
              </w:tcPr>
              <w:p w14:paraId="4691A643" w14:textId="085C6F14" w:rsidR="009B532F" w:rsidRPr="006B4AD6" w:rsidRDefault="009B532F" w:rsidP="00A54E3A">
                <w:pPr>
                  <w:spacing w:line="276" w:lineRule="auto"/>
                  <w:rPr>
                    <w:rFonts w:ascii="Arial" w:hAnsi="Arial" w:cs="Arial"/>
                    <w:sz w:val="24"/>
                    <w:szCs w:val="24"/>
                    <w:lang w:val="en-GB"/>
                  </w:rPr>
                </w:pPr>
                <w:r>
                  <w:rPr>
                    <w:rFonts w:ascii="Arial" w:hAnsi="Arial" w:cs="Arial"/>
                    <w:sz w:val="24"/>
                    <w:szCs w:val="24"/>
                    <w:lang w:val="en-GB"/>
                  </w:rPr>
                  <w:t>Very Structured / Concise</w:t>
                </w:r>
              </w:p>
            </w:tc>
            <w:tc>
              <w:tcPr>
                <w:tcW w:w="3445" w:type="dxa"/>
                <w:shd w:val="clear" w:color="auto" w:fill="E2EFD9" w:themeFill="accent6" w:themeFillTint="33"/>
              </w:tcPr>
              <w:p w14:paraId="5CA444D6" w14:textId="3832B010" w:rsidR="009B532F" w:rsidRPr="006B4AD6" w:rsidRDefault="00325A64" w:rsidP="00A54E3A">
                <w:pPr>
                  <w:spacing w:line="276" w:lineRule="auto"/>
                  <w:jc w:val="center"/>
                  <w:rPr>
                    <w:rFonts w:ascii="Arial" w:hAnsi="Arial" w:cs="Arial"/>
                    <w:sz w:val="24"/>
                    <w:szCs w:val="24"/>
                    <w:lang w:val="en-GB"/>
                  </w:rPr>
                </w:pPr>
                <w:r>
                  <w:rPr>
                    <w:rFonts w:ascii="Arial" w:hAnsi="Arial" w:cs="Arial"/>
                    <w:sz w:val="24"/>
                    <w:szCs w:val="24"/>
                    <w:lang w:val="en-GB"/>
                  </w:rPr>
                  <w:t>6</w:t>
                </w:r>
              </w:p>
            </w:tc>
          </w:tr>
          <w:tr w:rsidR="009B532F" w:rsidRPr="006B4AD6" w14:paraId="6047F0C6" w14:textId="77777777" w:rsidTr="009B532F">
            <w:trPr>
              <w:jc w:val="center"/>
            </w:trPr>
            <w:tc>
              <w:tcPr>
                <w:tcW w:w="3354" w:type="dxa"/>
                <w:shd w:val="clear" w:color="auto" w:fill="E2EFD9" w:themeFill="accent6" w:themeFillTint="33"/>
              </w:tcPr>
              <w:p w14:paraId="71C34321" w14:textId="78239C7D" w:rsidR="009B532F" w:rsidRPr="006B4AD6" w:rsidRDefault="009B532F" w:rsidP="00A54E3A">
                <w:pPr>
                  <w:spacing w:line="276" w:lineRule="auto"/>
                  <w:rPr>
                    <w:rFonts w:ascii="Arial" w:hAnsi="Arial" w:cs="Arial"/>
                    <w:sz w:val="24"/>
                    <w:szCs w:val="24"/>
                    <w:lang w:val="en-GB"/>
                  </w:rPr>
                </w:pPr>
                <w:r>
                  <w:rPr>
                    <w:rFonts w:ascii="Arial" w:hAnsi="Arial" w:cs="Arial"/>
                    <w:sz w:val="24"/>
                    <w:szCs w:val="24"/>
                    <w:lang w:val="en-GB"/>
                  </w:rPr>
                  <w:t>Complete Information</w:t>
                </w:r>
              </w:p>
            </w:tc>
            <w:tc>
              <w:tcPr>
                <w:tcW w:w="3445" w:type="dxa"/>
                <w:shd w:val="clear" w:color="auto" w:fill="E2EFD9" w:themeFill="accent6" w:themeFillTint="33"/>
              </w:tcPr>
              <w:p w14:paraId="6AF3454B" w14:textId="7BE406F4" w:rsidR="009B532F" w:rsidRPr="006B4AD6" w:rsidRDefault="009B532F" w:rsidP="00A54E3A">
                <w:pPr>
                  <w:spacing w:line="276" w:lineRule="auto"/>
                  <w:jc w:val="center"/>
                  <w:rPr>
                    <w:rFonts w:ascii="Arial" w:hAnsi="Arial" w:cs="Arial"/>
                    <w:sz w:val="24"/>
                    <w:szCs w:val="24"/>
                    <w:lang w:val="en-GB"/>
                  </w:rPr>
                </w:pPr>
                <w:r>
                  <w:rPr>
                    <w:rFonts w:ascii="Arial" w:hAnsi="Arial" w:cs="Arial"/>
                    <w:sz w:val="24"/>
                    <w:szCs w:val="24"/>
                    <w:lang w:val="en-GB"/>
                  </w:rPr>
                  <w:t>2</w:t>
                </w:r>
              </w:p>
            </w:tc>
          </w:tr>
          <w:tr w:rsidR="009B532F" w:rsidRPr="006B4AD6" w14:paraId="4E5BE402" w14:textId="77777777" w:rsidTr="009B532F">
            <w:trPr>
              <w:jc w:val="center"/>
            </w:trPr>
            <w:tc>
              <w:tcPr>
                <w:tcW w:w="3354" w:type="dxa"/>
                <w:shd w:val="clear" w:color="auto" w:fill="E2EFD9" w:themeFill="accent6" w:themeFillTint="33"/>
              </w:tcPr>
              <w:p w14:paraId="532306D8" w14:textId="4FDFA2E2" w:rsidR="009B532F" w:rsidRDefault="009B532F" w:rsidP="00A54E3A">
                <w:pPr>
                  <w:spacing w:line="276" w:lineRule="auto"/>
                  <w:rPr>
                    <w:rFonts w:ascii="Arial" w:hAnsi="Arial" w:cs="Arial"/>
                    <w:lang w:val="en-GB"/>
                  </w:rPr>
                </w:pPr>
                <w:r>
                  <w:rPr>
                    <w:rFonts w:ascii="Arial" w:hAnsi="Arial" w:cs="Arial"/>
                    <w:lang w:val="en-GB"/>
                  </w:rPr>
                  <w:t>Sequential Information</w:t>
                </w:r>
              </w:p>
            </w:tc>
            <w:tc>
              <w:tcPr>
                <w:tcW w:w="3445" w:type="dxa"/>
                <w:shd w:val="clear" w:color="auto" w:fill="E2EFD9" w:themeFill="accent6" w:themeFillTint="33"/>
              </w:tcPr>
              <w:p w14:paraId="01CA70F4" w14:textId="5C1E49B1" w:rsidR="009B532F" w:rsidRDefault="00325A64" w:rsidP="00A54E3A">
                <w:pPr>
                  <w:spacing w:line="276" w:lineRule="auto"/>
                  <w:jc w:val="center"/>
                  <w:rPr>
                    <w:rFonts w:ascii="Arial" w:hAnsi="Arial" w:cs="Arial"/>
                    <w:lang w:val="en-GB"/>
                  </w:rPr>
                </w:pPr>
                <w:r>
                  <w:rPr>
                    <w:rFonts w:ascii="Arial" w:hAnsi="Arial" w:cs="Arial"/>
                    <w:lang w:val="en-GB"/>
                  </w:rPr>
                  <w:t>6</w:t>
                </w:r>
              </w:p>
            </w:tc>
          </w:tr>
          <w:tr w:rsidR="00372871" w:rsidRPr="006B4AD6" w14:paraId="1636D704" w14:textId="77777777" w:rsidTr="009B532F">
            <w:trPr>
              <w:jc w:val="center"/>
            </w:trPr>
            <w:tc>
              <w:tcPr>
                <w:tcW w:w="3354" w:type="dxa"/>
                <w:shd w:val="clear" w:color="auto" w:fill="E2EFD9" w:themeFill="accent6" w:themeFillTint="33"/>
              </w:tcPr>
              <w:p w14:paraId="20765664" w14:textId="2FB7025F" w:rsidR="00372871" w:rsidRDefault="00372871" w:rsidP="00A54E3A">
                <w:pPr>
                  <w:spacing w:line="276" w:lineRule="auto"/>
                  <w:rPr>
                    <w:rFonts w:ascii="Arial" w:hAnsi="Arial" w:cs="Arial"/>
                    <w:lang w:val="en-GB"/>
                  </w:rPr>
                </w:pPr>
                <w:r>
                  <w:rPr>
                    <w:rFonts w:ascii="Arial" w:hAnsi="Arial" w:cs="Arial"/>
                    <w:lang w:val="en-GB"/>
                  </w:rPr>
                  <w:t>Invalid Reply (2 chosen)</w:t>
                </w:r>
              </w:p>
            </w:tc>
            <w:tc>
              <w:tcPr>
                <w:tcW w:w="3445" w:type="dxa"/>
                <w:shd w:val="clear" w:color="auto" w:fill="E2EFD9" w:themeFill="accent6" w:themeFillTint="33"/>
              </w:tcPr>
              <w:p w14:paraId="76DCF884" w14:textId="38CA2226" w:rsidR="00372871" w:rsidRDefault="00372871" w:rsidP="00A54E3A">
                <w:pPr>
                  <w:spacing w:line="276" w:lineRule="auto"/>
                  <w:jc w:val="center"/>
                  <w:rPr>
                    <w:rFonts w:ascii="Arial" w:hAnsi="Arial" w:cs="Arial"/>
                    <w:lang w:val="en-GB"/>
                  </w:rPr>
                </w:pPr>
                <w:r>
                  <w:rPr>
                    <w:rFonts w:ascii="Arial" w:hAnsi="Arial" w:cs="Arial"/>
                    <w:lang w:val="en-GB"/>
                  </w:rPr>
                  <w:t>1</w:t>
                </w:r>
              </w:p>
            </w:tc>
          </w:tr>
        </w:tbl>
        <w:p w14:paraId="4FB1B314" w14:textId="51789BAE" w:rsidR="009B532F" w:rsidRDefault="009B532F" w:rsidP="00C5765D">
          <w:pPr>
            <w:shd w:val="clear" w:color="auto" w:fill="FFFFFF"/>
            <w:spacing w:line="276" w:lineRule="auto"/>
            <w:jc w:val="both"/>
            <w:rPr>
              <w:rFonts w:ascii="Arial" w:hAnsi="Arial" w:cs="Arial"/>
              <w:lang w:val="en-GB"/>
            </w:rPr>
          </w:pPr>
        </w:p>
        <w:p w14:paraId="1AF94B6A" w14:textId="77777777" w:rsidR="009B532F" w:rsidRPr="002850E3" w:rsidRDefault="009B532F" w:rsidP="00C5765D">
          <w:pPr>
            <w:shd w:val="clear" w:color="auto" w:fill="FFFFFF"/>
            <w:spacing w:line="276" w:lineRule="auto"/>
            <w:jc w:val="both"/>
            <w:rPr>
              <w:rFonts w:ascii="Arial" w:hAnsi="Arial" w:cs="Arial"/>
              <w:lang w:val="en-GB"/>
            </w:rPr>
          </w:pPr>
        </w:p>
        <w:p w14:paraId="5C59E942" w14:textId="21DA2E8A" w:rsidR="00C5765D" w:rsidRDefault="00C5765D" w:rsidP="00770B9D">
          <w:pPr>
            <w:shd w:val="clear" w:color="auto" w:fill="FFFFFF"/>
            <w:spacing w:line="360" w:lineRule="auto"/>
            <w:jc w:val="both"/>
            <w:rPr>
              <w:rFonts w:ascii="Arial" w:hAnsi="Arial" w:cs="Arial"/>
              <w:lang w:val="en-GB"/>
            </w:rPr>
          </w:pPr>
          <w:r w:rsidRPr="00112C51">
            <w:rPr>
              <w:rFonts w:ascii="Arial" w:hAnsi="Arial" w:cs="Arial"/>
              <w:lang w:val="en-GB"/>
            </w:rPr>
            <w:t xml:space="preserve">Regarding any </w:t>
          </w:r>
          <w:r w:rsidRPr="009B532F">
            <w:rPr>
              <w:rFonts w:ascii="Arial" w:hAnsi="Arial" w:cs="Arial"/>
              <w:i/>
              <w:lang w:val="en-GB"/>
            </w:rPr>
            <w:t>necessary recommendations</w:t>
          </w:r>
          <w:r w:rsidRPr="00112C51">
            <w:rPr>
              <w:rFonts w:ascii="Arial" w:hAnsi="Arial" w:cs="Arial"/>
              <w:lang w:val="en-GB"/>
            </w:rPr>
            <w:t xml:space="preserve"> for the NGEnvironment consortium regarding the development of contents and materials to be included in the project’s Engagement Toolkit</w:t>
          </w:r>
          <w:r w:rsidR="00112C51">
            <w:rPr>
              <w:rFonts w:ascii="Arial" w:hAnsi="Arial" w:cs="Arial"/>
              <w:lang w:val="en-GB"/>
            </w:rPr>
            <w:t>, these are the responses given in the questionnaires:</w:t>
          </w:r>
        </w:p>
        <w:p w14:paraId="4A38282B" w14:textId="77777777" w:rsidR="006A2591" w:rsidRPr="00112C51" w:rsidRDefault="006A2591" w:rsidP="00770B9D">
          <w:pPr>
            <w:shd w:val="clear" w:color="auto" w:fill="FFFFFF"/>
            <w:spacing w:line="360" w:lineRule="auto"/>
            <w:jc w:val="both"/>
            <w:rPr>
              <w:rFonts w:ascii="Arial" w:hAnsi="Arial" w:cs="Arial"/>
              <w:lang w:val="en-GB"/>
            </w:rPr>
          </w:pPr>
        </w:p>
        <w:p w14:paraId="5693BA83" w14:textId="77777777" w:rsidR="006A448C" w:rsidRPr="006B4AD6" w:rsidRDefault="006A448C" w:rsidP="00770B9D">
          <w:pPr>
            <w:shd w:val="clear" w:color="auto" w:fill="FFFFFF"/>
            <w:spacing w:line="360" w:lineRule="auto"/>
            <w:jc w:val="both"/>
            <w:rPr>
              <w:rFonts w:ascii="Arial" w:hAnsi="Arial" w:cs="Arial"/>
              <w:lang w:val="en-GB"/>
            </w:rPr>
          </w:pPr>
        </w:p>
        <w:p w14:paraId="6E156495" w14:textId="7C671272" w:rsidR="00C5765D" w:rsidRPr="006B4AD6" w:rsidRDefault="006A448C" w:rsidP="00770B9D">
          <w:pPr>
            <w:pStyle w:val="Listenabsatz"/>
            <w:numPr>
              <w:ilvl w:val="0"/>
              <w:numId w:val="35"/>
            </w:numPr>
            <w:shd w:val="clear" w:color="auto" w:fill="FFFFFF"/>
            <w:spacing w:line="360" w:lineRule="auto"/>
            <w:rPr>
              <w:rFonts w:ascii="Arial" w:hAnsi="Arial" w:cs="Arial"/>
              <w:i/>
              <w:lang w:val="en-GB"/>
            </w:rPr>
          </w:pPr>
          <w:r w:rsidRPr="006B4AD6">
            <w:rPr>
              <w:rFonts w:ascii="Arial" w:hAnsi="Arial" w:cs="Arial"/>
              <w:i/>
              <w:lang w:val="en-GB"/>
            </w:rPr>
            <w:t xml:space="preserve">Include the aspect of gender – to be gender mainstreamed </w:t>
          </w:r>
        </w:p>
        <w:p w14:paraId="193B9DF8" w14:textId="3BA47613" w:rsidR="006A448C" w:rsidRPr="006B4AD6" w:rsidRDefault="006A448C" w:rsidP="00770B9D">
          <w:pPr>
            <w:pStyle w:val="Listenabsatz"/>
            <w:numPr>
              <w:ilvl w:val="0"/>
              <w:numId w:val="35"/>
            </w:numPr>
            <w:shd w:val="clear" w:color="auto" w:fill="FFFFFF"/>
            <w:spacing w:line="360" w:lineRule="auto"/>
            <w:rPr>
              <w:rFonts w:ascii="Arial" w:hAnsi="Arial" w:cs="Arial"/>
              <w:i/>
              <w:lang w:val="en-GB"/>
            </w:rPr>
          </w:pPr>
          <w:r w:rsidRPr="006B4AD6">
            <w:rPr>
              <w:rFonts w:ascii="Arial" w:hAnsi="Arial" w:cs="Arial"/>
              <w:i/>
              <w:lang w:val="en-GB"/>
            </w:rPr>
            <w:t xml:space="preserve">It would be interesting to be provided </w:t>
          </w:r>
          <w:r w:rsidR="000A2BAE" w:rsidRPr="006B4AD6">
            <w:rPr>
              <w:rFonts w:ascii="Arial" w:hAnsi="Arial" w:cs="Arial"/>
              <w:i/>
              <w:lang w:val="en-GB"/>
            </w:rPr>
            <w:t xml:space="preserve">information on how to use the project results in own organisation. </w:t>
          </w:r>
        </w:p>
        <w:p w14:paraId="2F529BFB" w14:textId="7C8FA599" w:rsidR="000A2BAE" w:rsidRPr="006B4AD6" w:rsidRDefault="000A2BAE" w:rsidP="00770B9D">
          <w:pPr>
            <w:pStyle w:val="Listenabsatz"/>
            <w:numPr>
              <w:ilvl w:val="0"/>
              <w:numId w:val="35"/>
            </w:numPr>
            <w:shd w:val="clear" w:color="auto" w:fill="FFFFFF"/>
            <w:spacing w:line="360" w:lineRule="auto"/>
            <w:rPr>
              <w:rFonts w:ascii="Arial" w:hAnsi="Arial" w:cs="Arial"/>
              <w:i/>
              <w:lang w:val="en-GB"/>
            </w:rPr>
          </w:pPr>
          <w:r w:rsidRPr="006B4AD6">
            <w:rPr>
              <w:rFonts w:ascii="Arial" w:hAnsi="Arial" w:cs="Arial"/>
              <w:i/>
              <w:lang w:val="en-GB"/>
            </w:rPr>
            <w:lastRenderedPageBreak/>
            <w:t>Toolkit should take into consideration that the information could be availed of from multimedia such as online or mobile phone.</w:t>
          </w:r>
        </w:p>
        <w:p w14:paraId="2DD0E60E" w14:textId="710CB649" w:rsidR="000A2BAE" w:rsidRPr="006B4AD6" w:rsidRDefault="000A2BAE" w:rsidP="00770B9D">
          <w:pPr>
            <w:pStyle w:val="Listenabsatz"/>
            <w:numPr>
              <w:ilvl w:val="0"/>
              <w:numId w:val="35"/>
            </w:numPr>
            <w:shd w:val="clear" w:color="auto" w:fill="FFFFFF"/>
            <w:spacing w:line="360" w:lineRule="auto"/>
            <w:rPr>
              <w:rFonts w:ascii="Arial" w:hAnsi="Arial" w:cs="Arial"/>
              <w:i/>
              <w:lang w:val="en-GB"/>
            </w:rPr>
          </w:pPr>
          <w:r w:rsidRPr="006B4AD6">
            <w:rPr>
              <w:rFonts w:ascii="Arial" w:hAnsi="Arial" w:cs="Arial"/>
              <w:i/>
              <w:lang w:val="en-GB"/>
            </w:rPr>
            <w:t xml:space="preserve">It would be ideal for the toolkit to be user-friendly and easily accessible by people on the run </w:t>
          </w:r>
          <w:r w:rsidR="00780495" w:rsidRPr="006B4AD6">
            <w:rPr>
              <w:rFonts w:ascii="Arial" w:hAnsi="Arial" w:cs="Arial"/>
              <w:i/>
              <w:lang w:val="en-GB"/>
            </w:rPr>
            <w:t>– with podcasts being the ideal tool for people to learn on the move.</w:t>
          </w:r>
        </w:p>
        <w:p w14:paraId="0FBA0882" w14:textId="05FF711B" w:rsidR="00524B82" w:rsidRPr="006B4AD6" w:rsidRDefault="00524B82" w:rsidP="00770B9D">
          <w:pPr>
            <w:pStyle w:val="Listenabsatz"/>
            <w:numPr>
              <w:ilvl w:val="0"/>
              <w:numId w:val="35"/>
            </w:numPr>
            <w:shd w:val="clear" w:color="auto" w:fill="FFFFFF"/>
            <w:spacing w:line="360" w:lineRule="auto"/>
            <w:rPr>
              <w:rFonts w:ascii="Arial" w:hAnsi="Arial" w:cs="Arial"/>
              <w:i/>
              <w:lang w:val="en-GB"/>
            </w:rPr>
          </w:pPr>
          <w:r w:rsidRPr="006B4AD6">
            <w:rPr>
              <w:rFonts w:ascii="Arial" w:hAnsi="Arial" w:cs="Arial"/>
              <w:i/>
              <w:lang w:val="en-GB"/>
            </w:rPr>
            <w:t xml:space="preserve">It would be ideal for the contents and material to be easily accessible and written in a language that is easily understandable </w:t>
          </w:r>
        </w:p>
        <w:p w14:paraId="17E034A9" w14:textId="77777777" w:rsidR="000C3E33" w:rsidRDefault="000C3E33" w:rsidP="000C3E33">
          <w:pPr>
            <w:shd w:val="clear" w:color="auto" w:fill="FFFFFF"/>
            <w:spacing w:line="360" w:lineRule="auto"/>
            <w:rPr>
              <w:rFonts w:ascii="Times New Roman" w:hAnsi="Times New Roman"/>
              <w:b/>
              <w:color w:val="0070C0"/>
              <w:sz w:val="28"/>
              <w:szCs w:val="28"/>
              <w:lang w:val="en-GB"/>
            </w:rPr>
          </w:pPr>
        </w:p>
        <w:p w14:paraId="5B85AC3C" w14:textId="0DBDE5FD" w:rsidR="00DA6E21" w:rsidRPr="00752F86" w:rsidRDefault="00DA6E21" w:rsidP="00752F86">
          <w:pPr>
            <w:spacing w:line="276" w:lineRule="auto"/>
            <w:jc w:val="both"/>
            <w:rPr>
              <w:rFonts w:asciiTheme="minorBidi" w:eastAsia="Times New Roman" w:hAnsiTheme="minorBidi"/>
              <w:b/>
              <w:color w:val="000000"/>
              <w:szCs w:val="22"/>
              <w:lang w:val="en-GB"/>
            </w:rPr>
          </w:pPr>
          <w:bookmarkStart w:id="6" w:name="_Toc8072412"/>
          <w:r w:rsidRPr="002A2CD0">
            <w:rPr>
              <w:b/>
              <w:color w:val="92D050"/>
              <w:sz w:val="28"/>
              <w:lang w:val="en-GB"/>
            </w:rPr>
            <w:t>Conclusions</w:t>
          </w:r>
          <w:bookmarkEnd w:id="6"/>
        </w:p>
        <w:p w14:paraId="3C37D895" w14:textId="7D5139AA" w:rsidR="00DA6E21" w:rsidRDefault="00DA6E21" w:rsidP="00DA6E21">
          <w:pPr>
            <w:spacing w:line="360" w:lineRule="auto"/>
            <w:jc w:val="both"/>
            <w:rPr>
              <w:rFonts w:ascii="Arial" w:hAnsi="Arial" w:cs="Arial"/>
              <w:szCs w:val="28"/>
              <w:lang w:val="en-GB"/>
            </w:rPr>
          </w:pPr>
        </w:p>
        <w:p w14:paraId="5F4B0592" w14:textId="33D2762D" w:rsidR="00AB4D8A" w:rsidRDefault="00AB4D8A" w:rsidP="00770B9D">
          <w:pPr>
            <w:spacing w:line="360" w:lineRule="auto"/>
            <w:jc w:val="both"/>
            <w:rPr>
              <w:rFonts w:ascii="Arial" w:hAnsi="Arial" w:cs="Arial"/>
              <w:szCs w:val="28"/>
              <w:lang w:val="en-GB"/>
            </w:rPr>
          </w:pPr>
          <w:r>
            <w:rPr>
              <w:rFonts w:ascii="Arial" w:hAnsi="Arial" w:cs="Arial"/>
              <w:color w:val="000000" w:themeColor="text1"/>
              <w:lang w:val="en-GB"/>
            </w:rPr>
            <w:t xml:space="preserve">This research report presents the findings from the research conducted by Acrosslimits regarding the development of the NG-Environment Engagement Toolkit (IO5). It provides </w:t>
          </w:r>
          <w:r w:rsidR="00DA6E21">
            <w:rPr>
              <w:rFonts w:ascii="Arial" w:hAnsi="Arial" w:cs="Arial"/>
              <w:szCs w:val="28"/>
              <w:lang w:val="en-GB"/>
            </w:rPr>
            <w:t>an overview of the main research findings from the responses gathered from 1</w:t>
          </w:r>
          <w:r w:rsidR="00BA6C4B">
            <w:rPr>
              <w:rFonts w:ascii="Arial" w:hAnsi="Arial" w:cs="Arial"/>
              <w:szCs w:val="28"/>
              <w:lang w:val="en-GB"/>
            </w:rPr>
            <w:t>5</w:t>
          </w:r>
          <w:r w:rsidR="00DA6E21">
            <w:rPr>
              <w:rFonts w:ascii="Arial" w:hAnsi="Arial" w:cs="Arial"/>
              <w:szCs w:val="28"/>
              <w:lang w:val="en-GB"/>
            </w:rPr>
            <w:t xml:space="preserve"> </w:t>
          </w:r>
          <w:r>
            <w:rPr>
              <w:rFonts w:ascii="Arial" w:hAnsi="Arial" w:cs="Arial"/>
              <w:szCs w:val="28"/>
              <w:lang w:val="en-GB"/>
            </w:rPr>
            <w:t>Maltese respondents</w:t>
          </w:r>
          <w:r w:rsidR="00DA6E21">
            <w:rPr>
              <w:rFonts w:ascii="Arial" w:hAnsi="Arial" w:cs="Arial"/>
              <w:szCs w:val="28"/>
              <w:lang w:val="en-GB"/>
            </w:rPr>
            <w:t xml:space="preserve">.  </w:t>
          </w:r>
          <w:r>
            <w:rPr>
              <w:rFonts w:ascii="Arial" w:hAnsi="Arial" w:cs="Arial"/>
              <w:szCs w:val="28"/>
              <w:lang w:val="en-GB"/>
            </w:rPr>
            <w:t>Th</w:t>
          </w:r>
          <w:r w:rsidR="00BA6C4B">
            <w:rPr>
              <w:rFonts w:ascii="Arial" w:hAnsi="Arial" w:cs="Arial"/>
              <w:szCs w:val="28"/>
              <w:lang w:val="en-GB"/>
            </w:rPr>
            <w:t>e</w:t>
          </w:r>
          <w:r>
            <w:rPr>
              <w:rFonts w:ascii="Arial" w:hAnsi="Arial" w:cs="Arial"/>
              <w:szCs w:val="28"/>
              <w:lang w:val="en-GB"/>
            </w:rPr>
            <w:t xml:space="preserve"> respondents have a very wide age dispersion with ages ranging from 24 to </w:t>
          </w:r>
          <w:r w:rsidR="00BA6C4B">
            <w:rPr>
              <w:rFonts w:ascii="Arial" w:hAnsi="Arial" w:cs="Arial"/>
              <w:szCs w:val="28"/>
              <w:lang w:val="en-GB"/>
            </w:rPr>
            <w:t>60</w:t>
          </w:r>
          <w:r>
            <w:rPr>
              <w:rFonts w:ascii="Arial" w:hAnsi="Arial" w:cs="Arial"/>
              <w:szCs w:val="28"/>
              <w:lang w:val="en-GB"/>
            </w:rPr>
            <w:t xml:space="preserve">. When it comes to gender, all respondents were female. The majority of respondents were already existing leaders and the majority also had 5+ years of experience. </w:t>
          </w:r>
        </w:p>
        <w:p w14:paraId="0F9DC096" w14:textId="3B82A8D8" w:rsidR="00AB4D8A" w:rsidRDefault="00AB4D8A" w:rsidP="00770B9D">
          <w:pPr>
            <w:spacing w:line="360" w:lineRule="auto"/>
            <w:jc w:val="both"/>
            <w:rPr>
              <w:rFonts w:ascii="Arial" w:hAnsi="Arial" w:cs="Arial"/>
              <w:szCs w:val="28"/>
              <w:lang w:val="en-GB"/>
            </w:rPr>
          </w:pPr>
        </w:p>
        <w:p w14:paraId="1E943585" w14:textId="4C465103" w:rsidR="00C37243" w:rsidRDefault="00C37243" w:rsidP="00770B9D">
          <w:pPr>
            <w:spacing w:line="360" w:lineRule="auto"/>
            <w:jc w:val="both"/>
            <w:rPr>
              <w:rFonts w:ascii="Arial" w:hAnsi="Arial" w:cs="Arial"/>
              <w:szCs w:val="28"/>
              <w:lang w:val="en-GB"/>
            </w:rPr>
          </w:pPr>
          <w:r>
            <w:rPr>
              <w:rFonts w:ascii="Arial" w:hAnsi="Arial" w:cs="Arial"/>
              <w:szCs w:val="28"/>
              <w:lang w:val="en-GB"/>
            </w:rPr>
            <w:t xml:space="preserve">The 3 highest response areas in relation to material respondents were interested in were in relation to Best Practices, Legislation and Funding opportunities. This is quite interesting when one considered that these 3 areas focus on growth because it helps NGOs learn how to function the best way possible, in a legal manner whilst having enough funds to continue to provide the service and achieve this level of good practice. </w:t>
          </w:r>
        </w:p>
        <w:p w14:paraId="409EB176" w14:textId="5C78F2DB" w:rsidR="00C37243" w:rsidRDefault="00C37243" w:rsidP="00770B9D">
          <w:pPr>
            <w:spacing w:line="360" w:lineRule="auto"/>
            <w:jc w:val="both"/>
            <w:rPr>
              <w:rFonts w:ascii="Arial" w:hAnsi="Arial" w:cs="Arial"/>
              <w:szCs w:val="28"/>
              <w:lang w:val="en-GB"/>
            </w:rPr>
          </w:pPr>
        </w:p>
        <w:p w14:paraId="27099B2B" w14:textId="3DD6B16A" w:rsidR="009B41F0" w:rsidRDefault="009B41F0" w:rsidP="00770B9D">
          <w:pPr>
            <w:spacing w:line="360" w:lineRule="auto"/>
            <w:jc w:val="both"/>
            <w:rPr>
              <w:rFonts w:ascii="Arial" w:hAnsi="Arial" w:cs="Arial"/>
              <w:szCs w:val="28"/>
              <w:lang w:val="en-GB"/>
            </w:rPr>
          </w:pPr>
          <w:r>
            <w:rPr>
              <w:rFonts w:ascii="Arial" w:hAnsi="Arial" w:cs="Arial"/>
              <w:szCs w:val="28"/>
              <w:lang w:val="en-GB"/>
            </w:rPr>
            <w:t xml:space="preserve">When asked about how this material can be disseminated, the </w:t>
          </w:r>
          <w:r w:rsidR="00431C2A">
            <w:rPr>
              <w:rFonts w:ascii="Arial" w:hAnsi="Arial" w:cs="Arial"/>
              <w:szCs w:val="28"/>
              <w:lang w:val="en-GB"/>
            </w:rPr>
            <w:t xml:space="preserve">majority mentioned Newsletters and </w:t>
          </w:r>
          <w:r>
            <w:rPr>
              <w:rFonts w:ascii="Arial" w:hAnsi="Arial" w:cs="Arial"/>
              <w:szCs w:val="28"/>
              <w:lang w:val="en-GB"/>
            </w:rPr>
            <w:t xml:space="preserve">Reports. This is quite interesting as it is a blend of short material combined with more detailed material. This shows that NGOs need ‘on-the-go’ information like newsletters but also require details in the form of reports. </w:t>
          </w:r>
        </w:p>
        <w:p w14:paraId="70610213" w14:textId="77777777" w:rsidR="006A2591" w:rsidRDefault="006A2591" w:rsidP="00770B9D">
          <w:pPr>
            <w:spacing w:line="360" w:lineRule="auto"/>
            <w:jc w:val="both"/>
            <w:rPr>
              <w:rFonts w:ascii="Arial" w:hAnsi="Arial" w:cs="Arial"/>
              <w:szCs w:val="28"/>
              <w:lang w:val="en-GB"/>
            </w:rPr>
          </w:pPr>
        </w:p>
        <w:p w14:paraId="472A8995" w14:textId="45ED03AD" w:rsidR="009B41F0" w:rsidRDefault="009B41F0" w:rsidP="00770B9D">
          <w:pPr>
            <w:spacing w:line="360" w:lineRule="auto"/>
            <w:jc w:val="both"/>
            <w:rPr>
              <w:rFonts w:ascii="Arial" w:hAnsi="Arial" w:cs="Arial"/>
              <w:szCs w:val="28"/>
              <w:lang w:val="en-GB"/>
            </w:rPr>
          </w:pPr>
        </w:p>
        <w:p w14:paraId="73368118" w14:textId="3D4D67F1" w:rsidR="00C37243" w:rsidRDefault="00233BEE" w:rsidP="00770B9D">
          <w:pPr>
            <w:spacing w:line="360" w:lineRule="auto"/>
            <w:jc w:val="both"/>
            <w:rPr>
              <w:rFonts w:ascii="Arial" w:hAnsi="Arial" w:cs="Arial"/>
              <w:szCs w:val="28"/>
              <w:lang w:val="en-GB"/>
            </w:rPr>
          </w:pPr>
          <w:r w:rsidRPr="00140E2F">
            <w:rPr>
              <w:rFonts w:ascii="Arial" w:eastAsia="Times New Roman" w:hAnsi="Arial" w:cs="Arial"/>
              <w:color w:val="000000"/>
              <w:lang w:val="en-GB"/>
            </w:rPr>
            <w:lastRenderedPageBreak/>
            <w:t xml:space="preserve">When asked </w:t>
          </w:r>
          <w:r w:rsidR="000A705A">
            <w:rPr>
              <w:rFonts w:ascii="Arial" w:eastAsia="Times New Roman" w:hAnsi="Arial" w:cs="Arial"/>
              <w:color w:val="000000"/>
              <w:lang w:val="en-GB"/>
            </w:rPr>
            <w:t>specifically</w:t>
          </w:r>
          <w:r w:rsidRPr="006B4AD6">
            <w:rPr>
              <w:rFonts w:ascii="Arial" w:eastAsia="Times New Roman" w:hAnsi="Arial" w:cs="Arial"/>
              <w:color w:val="000000"/>
              <w:lang w:val="en-GB"/>
            </w:rPr>
            <w:t xml:space="preserve"> about the NGEnvironment project</w:t>
          </w:r>
          <w:r>
            <w:rPr>
              <w:rFonts w:ascii="Arial" w:eastAsia="Times New Roman" w:hAnsi="Arial" w:cs="Arial"/>
              <w:color w:val="000000"/>
              <w:lang w:val="en-GB"/>
            </w:rPr>
            <w:t xml:space="preserve"> and its materials, ther</w:t>
          </w:r>
          <w:r w:rsidR="00431C2A">
            <w:rPr>
              <w:rFonts w:ascii="Arial" w:eastAsia="Times New Roman" w:hAnsi="Arial" w:cs="Arial"/>
              <w:color w:val="000000"/>
              <w:lang w:val="en-GB"/>
            </w:rPr>
            <w:t>e was a balanced mix of replies including the Final Report, Project Updates and Guidelines</w:t>
          </w:r>
          <w:r>
            <w:rPr>
              <w:rFonts w:ascii="Arial" w:eastAsia="Times New Roman" w:hAnsi="Arial" w:cs="Arial"/>
              <w:color w:val="000000"/>
              <w:lang w:val="en-GB"/>
            </w:rPr>
            <w:t xml:space="preserve">. </w:t>
          </w:r>
        </w:p>
        <w:p w14:paraId="27D32552" w14:textId="77777777" w:rsidR="00AB4D8A" w:rsidRDefault="00AB4D8A" w:rsidP="00770B9D">
          <w:pPr>
            <w:spacing w:line="360" w:lineRule="auto"/>
            <w:jc w:val="both"/>
            <w:rPr>
              <w:rFonts w:ascii="Arial" w:hAnsi="Arial" w:cs="Arial"/>
              <w:szCs w:val="28"/>
              <w:lang w:val="en-GB"/>
            </w:rPr>
          </w:pPr>
        </w:p>
        <w:p w14:paraId="7E4B02A6" w14:textId="77777777" w:rsidR="00431C2A" w:rsidRDefault="000A705A" w:rsidP="00770B9D">
          <w:pPr>
            <w:spacing w:line="360" w:lineRule="auto"/>
            <w:jc w:val="both"/>
            <w:rPr>
              <w:rFonts w:ascii="Arial" w:hAnsi="Arial" w:cs="Arial"/>
              <w:szCs w:val="28"/>
              <w:lang w:val="en-GB"/>
            </w:rPr>
          </w:pPr>
          <w:r>
            <w:rPr>
              <w:rFonts w:ascii="Arial" w:hAnsi="Arial" w:cs="Arial"/>
              <w:szCs w:val="28"/>
              <w:lang w:val="en-GB"/>
            </w:rPr>
            <w:t xml:space="preserve">In relation to advertising channels, it emerged clearly that NGOs today make use of all channels. There was a strong response in relation to online channels such as social </w:t>
          </w:r>
          <w:r w:rsidR="00431C2A">
            <w:rPr>
              <w:rFonts w:ascii="Arial" w:hAnsi="Arial" w:cs="Arial"/>
              <w:szCs w:val="28"/>
              <w:lang w:val="en-GB"/>
            </w:rPr>
            <w:t>media and emails</w:t>
          </w:r>
          <w:r>
            <w:rPr>
              <w:rFonts w:ascii="Arial" w:hAnsi="Arial" w:cs="Arial"/>
              <w:szCs w:val="28"/>
              <w:lang w:val="en-GB"/>
            </w:rPr>
            <w:t xml:space="preserve">. </w:t>
          </w:r>
          <w:r w:rsidR="00431C2A">
            <w:rPr>
              <w:rFonts w:ascii="Arial" w:hAnsi="Arial" w:cs="Arial"/>
              <w:szCs w:val="28"/>
              <w:lang w:val="en-GB"/>
            </w:rPr>
            <w:t>With regards</w:t>
          </w:r>
          <w:r>
            <w:rPr>
              <w:rFonts w:ascii="Arial" w:hAnsi="Arial" w:cs="Arial"/>
              <w:szCs w:val="28"/>
              <w:lang w:val="en-GB"/>
            </w:rPr>
            <w:t xml:space="preserve"> face-face ch</w:t>
          </w:r>
          <w:r w:rsidR="00431C2A">
            <w:rPr>
              <w:rFonts w:ascii="Arial" w:hAnsi="Arial" w:cs="Arial"/>
              <w:szCs w:val="28"/>
              <w:lang w:val="en-GB"/>
            </w:rPr>
            <w:t xml:space="preserve">annels, </w:t>
          </w:r>
          <w:r>
            <w:rPr>
              <w:rFonts w:ascii="Arial" w:hAnsi="Arial" w:cs="Arial"/>
              <w:szCs w:val="28"/>
              <w:lang w:val="en-GB"/>
            </w:rPr>
            <w:t xml:space="preserve">conferences </w:t>
          </w:r>
          <w:r w:rsidR="00431C2A">
            <w:rPr>
              <w:rFonts w:ascii="Arial" w:hAnsi="Arial" w:cs="Arial"/>
              <w:szCs w:val="28"/>
              <w:lang w:val="en-GB"/>
            </w:rPr>
            <w:t xml:space="preserve">are the most sought after. </w:t>
          </w:r>
          <w:r>
            <w:rPr>
              <w:rFonts w:ascii="Arial" w:hAnsi="Arial" w:cs="Arial"/>
              <w:szCs w:val="28"/>
              <w:lang w:val="en-GB"/>
            </w:rPr>
            <w:t>In relation</w:t>
          </w:r>
          <w:r w:rsidR="00290DCE">
            <w:rPr>
              <w:rFonts w:ascii="Arial" w:hAnsi="Arial" w:cs="Arial"/>
              <w:szCs w:val="28"/>
              <w:lang w:val="en-GB"/>
            </w:rPr>
            <w:t xml:space="preserve"> to</w:t>
          </w:r>
          <w:r>
            <w:rPr>
              <w:rFonts w:ascii="Arial" w:hAnsi="Arial" w:cs="Arial"/>
              <w:szCs w:val="28"/>
              <w:lang w:val="en-GB"/>
            </w:rPr>
            <w:t xml:space="preserve"> traditional press, there was a strong prefere</w:t>
          </w:r>
          <w:r w:rsidR="00431C2A">
            <w:rPr>
              <w:rFonts w:ascii="Arial" w:hAnsi="Arial" w:cs="Arial"/>
              <w:szCs w:val="28"/>
              <w:lang w:val="en-GB"/>
            </w:rPr>
            <w:t xml:space="preserve">nce to written channels. </w:t>
          </w:r>
        </w:p>
        <w:p w14:paraId="2F81B911" w14:textId="77777777" w:rsidR="00431C2A" w:rsidRDefault="00431C2A" w:rsidP="00770B9D">
          <w:pPr>
            <w:spacing w:line="360" w:lineRule="auto"/>
            <w:jc w:val="both"/>
            <w:rPr>
              <w:rFonts w:ascii="Arial" w:hAnsi="Arial" w:cs="Arial"/>
              <w:szCs w:val="28"/>
              <w:lang w:val="en-GB"/>
            </w:rPr>
          </w:pPr>
        </w:p>
        <w:p w14:paraId="0CA5989B" w14:textId="56E87949" w:rsidR="00290DCE" w:rsidRDefault="00431C2A" w:rsidP="00770B9D">
          <w:pPr>
            <w:spacing w:line="360" w:lineRule="auto"/>
            <w:jc w:val="both"/>
            <w:rPr>
              <w:rFonts w:ascii="Arial" w:hAnsi="Arial" w:cs="Arial"/>
              <w:szCs w:val="28"/>
              <w:lang w:val="en-GB"/>
            </w:rPr>
          </w:pPr>
          <w:r>
            <w:rPr>
              <w:rFonts w:ascii="Arial" w:hAnsi="Arial" w:cs="Arial"/>
              <w:szCs w:val="28"/>
              <w:lang w:val="en-GB"/>
            </w:rPr>
            <w:t>R</w:t>
          </w:r>
          <w:r w:rsidR="000A705A">
            <w:rPr>
              <w:rFonts w:ascii="Arial" w:hAnsi="Arial" w:cs="Arial"/>
              <w:szCs w:val="28"/>
              <w:lang w:val="en-GB"/>
            </w:rPr>
            <w:t xml:space="preserve">elated to this, </w:t>
          </w:r>
          <w:r w:rsidR="00290DCE">
            <w:rPr>
              <w:rFonts w:ascii="Arial" w:hAnsi="Arial" w:cs="Arial"/>
              <w:szCs w:val="28"/>
              <w:lang w:val="en-GB"/>
            </w:rPr>
            <w:t>it emerged that the most impact support media in related to the NGEnvironment Engagement Toolkit was strongly indicated to be online and that web-based technologies would be the most motivating technologies to learn about the project.</w:t>
          </w:r>
        </w:p>
        <w:p w14:paraId="3C6FE80A" w14:textId="2C258CA5" w:rsidR="00290DCE" w:rsidRDefault="00290DCE" w:rsidP="00770B9D">
          <w:pPr>
            <w:spacing w:line="360" w:lineRule="auto"/>
            <w:jc w:val="both"/>
            <w:rPr>
              <w:rFonts w:ascii="Arial" w:hAnsi="Arial" w:cs="Arial"/>
              <w:szCs w:val="28"/>
              <w:lang w:val="en-GB"/>
            </w:rPr>
          </w:pPr>
        </w:p>
        <w:p w14:paraId="37915495" w14:textId="6DE837AE" w:rsidR="00290DCE" w:rsidRDefault="00325D0B" w:rsidP="00770B9D">
          <w:pPr>
            <w:spacing w:line="360" w:lineRule="auto"/>
            <w:jc w:val="both"/>
            <w:rPr>
              <w:rFonts w:ascii="Arial" w:hAnsi="Arial" w:cs="Arial"/>
              <w:szCs w:val="28"/>
              <w:lang w:val="en-GB"/>
            </w:rPr>
          </w:pPr>
          <w:r>
            <w:rPr>
              <w:rFonts w:ascii="Arial" w:hAnsi="Arial" w:cs="Arial"/>
              <w:szCs w:val="28"/>
              <w:lang w:val="en-GB"/>
            </w:rPr>
            <w:t xml:space="preserve">Regarding how respondents would like to be kept updated with information, there was a tie between such information being either very structured or else sequential. </w:t>
          </w:r>
        </w:p>
        <w:p w14:paraId="12B4723A" w14:textId="57BD7E58" w:rsidR="00AB4D8A" w:rsidRDefault="00AB4D8A" w:rsidP="00770B9D">
          <w:pPr>
            <w:spacing w:line="360" w:lineRule="auto"/>
            <w:jc w:val="both"/>
            <w:rPr>
              <w:rFonts w:ascii="Arial" w:hAnsi="Arial" w:cs="Arial"/>
              <w:szCs w:val="28"/>
              <w:lang w:val="en-GB"/>
            </w:rPr>
          </w:pPr>
        </w:p>
        <w:p w14:paraId="1BA4CB3D" w14:textId="66B30C5E" w:rsidR="00325D0B" w:rsidRDefault="00325D0B" w:rsidP="00770B9D">
          <w:pPr>
            <w:spacing w:line="360" w:lineRule="auto"/>
            <w:jc w:val="both"/>
            <w:rPr>
              <w:rFonts w:ascii="Arial" w:hAnsi="Arial" w:cs="Arial"/>
              <w:szCs w:val="28"/>
              <w:lang w:val="en-GB"/>
            </w:rPr>
          </w:pPr>
          <w:r>
            <w:rPr>
              <w:rFonts w:ascii="Arial" w:hAnsi="Arial" w:cs="Arial"/>
              <w:szCs w:val="28"/>
              <w:lang w:val="en-GB"/>
            </w:rPr>
            <w:t>Not many respondents gave their recommendations but those who did mentioned the importance of the project being in an understandable language, user-friendly and easily applied in their organisation. It was also mentioned, in line with the findings, that the tool should be available in various media, including those for people ‘on-the-go’.</w:t>
          </w:r>
        </w:p>
        <w:p w14:paraId="147703F5" w14:textId="77777777" w:rsidR="00AB4D8A" w:rsidRDefault="00AB4D8A" w:rsidP="00DA6E21">
          <w:pPr>
            <w:spacing w:line="360" w:lineRule="auto"/>
            <w:jc w:val="both"/>
            <w:rPr>
              <w:rFonts w:ascii="Arial" w:hAnsi="Arial" w:cs="Arial"/>
              <w:szCs w:val="28"/>
              <w:lang w:val="en-GB"/>
            </w:rPr>
          </w:pPr>
        </w:p>
        <w:p w14:paraId="1919AFF6" w14:textId="77777777" w:rsidR="00DA6E21" w:rsidRDefault="00DA6E21" w:rsidP="00DA6E21">
          <w:pPr>
            <w:spacing w:line="276" w:lineRule="auto"/>
            <w:jc w:val="both"/>
            <w:rPr>
              <w:rFonts w:ascii="Arial" w:eastAsia="Times New Roman" w:hAnsi="Arial" w:cs="Arial"/>
              <w:color w:val="000000"/>
              <w:szCs w:val="20"/>
            </w:rPr>
          </w:pPr>
        </w:p>
        <w:p w14:paraId="5D168EE0" w14:textId="105CF272" w:rsidR="00CD15ED" w:rsidRDefault="00CD15ED" w:rsidP="00D12ADA">
          <w:pPr>
            <w:pStyle w:val="StandardWeb"/>
            <w:shd w:val="clear" w:color="auto" w:fill="FFFFFF"/>
            <w:spacing w:line="360" w:lineRule="auto"/>
            <w:jc w:val="both"/>
            <w:rPr>
              <w:rFonts w:ascii="Arial" w:hAnsi="Arial" w:cs="Arial"/>
              <w:szCs w:val="28"/>
              <w:lang w:val="en-GB"/>
            </w:rPr>
          </w:pPr>
        </w:p>
        <w:p w14:paraId="106ABB9F" w14:textId="69AC6D78" w:rsidR="00613FCC" w:rsidRDefault="00613FCC" w:rsidP="00D9593A">
          <w:pPr>
            <w:spacing w:line="276" w:lineRule="auto"/>
            <w:jc w:val="both"/>
            <w:rPr>
              <w:rFonts w:ascii="Times New Roman" w:hAnsi="Times New Roman"/>
              <w:b/>
              <w:color w:val="0070C0"/>
              <w:sz w:val="28"/>
              <w:szCs w:val="28"/>
              <w:lang w:val="en-GB"/>
            </w:rPr>
          </w:pPr>
        </w:p>
        <w:p w14:paraId="16F082F7" w14:textId="23DD0690" w:rsidR="00613FCC" w:rsidRDefault="00613FCC" w:rsidP="00D9593A">
          <w:pPr>
            <w:spacing w:line="276" w:lineRule="auto"/>
            <w:jc w:val="both"/>
            <w:rPr>
              <w:rFonts w:ascii="Times New Roman" w:hAnsi="Times New Roman"/>
              <w:b/>
              <w:color w:val="0070C0"/>
              <w:sz w:val="28"/>
              <w:szCs w:val="28"/>
              <w:lang w:val="en-GB"/>
            </w:rPr>
          </w:pPr>
        </w:p>
        <w:p w14:paraId="02E00476" w14:textId="0A299402" w:rsidR="00D34977" w:rsidRPr="00056D5E" w:rsidRDefault="001B514D" w:rsidP="00056D5E">
          <w:pPr>
            <w:shd w:val="clear" w:color="auto" w:fill="FFFFFF"/>
            <w:spacing w:line="276" w:lineRule="auto"/>
            <w:jc w:val="both"/>
            <w:rPr>
              <w:rFonts w:ascii="Arial" w:hAnsi="Arial" w:cs="Arial"/>
              <w:lang w:val="en-GB"/>
            </w:rPr>
          </w:pPr>
        </w:p>
      </w:sdtContent>
    </w:sdt>
    <w:p w14:paraId="16FA117E" w14:textId="7FF067A1" w:rsidR="00D34977" w:rsidRPr="00BE73DE" w:rsidRDefault="00D34977" w:rsidP="00D93124">
      <w:pPr>
        <w:spacing w:line="276" w:lineRule="auto"/>
        <w:rPr>
          <w:lang w:val="en-GB"/>
        </w:rPr>
      </w:pPr>
      <w:r w:rsidRPr="00BE73DE">
        <w:rPr>
          <w:noProof/>
          <w:lang w:val="en-GB" w:eastAsia="en-GB"/>
        </w:rPr>
        <w:lastRenderedPageBreak/>
        <w:drawing>
          <wp:inline distT="0" distB="0" distL="0" distR="0" wp14:anchorId="44C4980E" wp14:editId="20155417">
            <wp:extent cx="5688965" cy="804591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12">
                      <a:extLst>
                        <a:ext uri="{28A0092B-C50C-407E-A947-70E740481C1C}">
                          <a14:useLocalDpi xmlns:a14="http://schemas.microsoft.com/office/drawing/2010/main" val="0"/>
                        </a:ext>
                      </a:extLst>
                    </a:blip>
                    <a:stretch>
                      <a:fillRect/>
                    </a:stretch>
                  </pic:blipFill>
                  <pic:spPr>
                    <a:xfrm>
                      <a:off x="0" y="0"/>
                      <a:ext cx="5691948" cy="8050131"/>
                    </a:xfrm>
                    <a:prstGeom prst="rect">
                      <a:avLst/>
                    </a:prstGeom>
                  </pic:spPr>
                </pic:pic>
              </a:graphicData>
            </a:graphic>
          </wp:inline>
        </w:drawing>
      </w:r>
    </w:p>
    <w:sectPr w:rsidR="00D34977" w:rsidRPr="00BE73DE" w:rsidSect="00D54117">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9DD65" w14:textId="77777777" w:rsidR="001B514D" w:rsidRDefault="001B514D" w:rsidP="00F1708A">
      <w:r>
        <w:separator/>
      </w:r>
    </w:p>
  </w:endnote>
  <w:endnote w:type="continuationSeparator" w:id="0">
    <w:p w14:paraId="7E6DBC85" w14:textId="77777777" w:rsidR="001B514D" w:rsidRDefault="001B514D" w:rsidP="00F1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Bahnschrift">
    <w:panose1 w:val="020B0502040204020203"/>
    <w:charset w:val="EE"/>
    <w:family w:val="swiss"/>
    <w:pitch w:val="variable"/>
    <w:sig w:usb0="00000001" w:usb1="00000002"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F10FD" w14:textId="77777777" w:rsidR="00C13767" w:rsidRDefault="00C137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AAE0" w14:textId="77777777" w:rsidR="00C13767" w:rsidRDefault="00C13767" w:rsidP="00C13767">
    <w:pPr>
      <w:pStyle w:val="Fuzeile"/>
    </w:pPr>
    <w:bookmarkStart w:id="7" w:name="_GoBack"/>
    <w:bookmarkEnd w:id="7"/>
    <w:r>
      <w:rPr>
        <w:noProof/>
      </w:rPr>
      <mc:AlternateContent>
        <mc:Choice Requires="wps">
          <w:drawing>
            <wp:anchor distT="45720" distB="45720" distL="114300" distR="114300" simplePos="0" relativeHeight="251682816" behindDoc="0" locked="0" layoutInCell="1" allowOverlap="1" wp14:anchorId="160014CC" wp14:editId="1C2A8637">
              <wp:simplePos x="0" y="0"/>
              <wp:positionH relativeFrom="column">
                <wp:posOffset>-396240</wp:posOffset>
              </wp:positionH>
              <wp:positionV relativeFrom="paragraph">
                <wp:posOffset>123825</wp:posOffset>
              </wp:positionV>
              <wp:extent cx="5349240" cy="140462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F379DB" w14:textId="77777777" w:rsidR="00C13767" w:rsidRPr="00C26C5C" w:rsidRDefault="00C13767" w:rsidP="00C13767">
                          <w:pPr>
                            <w:jc w:val="both"/>
                            <w:rPr>
                              <w:sz w:val="16"/>
                            </w:rPr>
                          </w:pPr>
                          <w:bookmarkStart w:id="8"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0014CC" id="_x0000_t202" coordsize="21600,21600" o:spt="202" path="m,l,21600r21600,l21600,xe">
              <v:stroke joinstyle="miter"/>
              <v:path gradientshapeok="t" o:connecttype="rect"/>
            </v:shapetype>
            <v:shape id="_x0000_s1031" type="#_x0000_t202" style="position:absolute;margin-left:-31.2pt;margin-top:9.75pt;width:421.2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" filled="f" stroked="f">
              <v:textbox style="mso-fit-shape-to-text:t">
                <w:txbxContent>
                  <w:p w14:paraId="7CF379DB" w14:textId="77777777" w:rsidR="00C13767" w:rsidRPr="00C26C5C" w:rsidRDefault="00C13767" w:rsidP="00C13767">
                    <w:pPr>
                      <w:jc w:val="both"/>
                      <w:rPr>
                        <w:sz w:val="16"/>
                      </w:rPr>
                    </w:pPr>
                    <w:bookmarkStart w:id="9"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9"/>
                  </w:p>
                </w:txbxContent>
              </v:textbox>
              <w10:wrap type="square"/>
            </v:shape>
          </w:pict>
        </mc:Fallback>
      </mc:AlternateContent>
    </w:r>
    <w:sdt>
      <w:sdtPr>
        <w:id w:val="-1504040205"/>
        <w:docPartObj>
          <w:docPartGallery w:val="Page Numbers (Bottom of Page)"/>
          <w:docPartUnique/>
        </w:docPartObj>
      </w:sdtPr>
      <w:sdtEndPr>
        <w:rPr>
          <w:noProof/>
        </w:rPr>
      </w:sdtEndPr>
      <w:sdtContent>
        <w:r>
          <w:rPr>
            <w:noProof/>
          </w:rPr>
          <w:drawing>
            <wp:anchor distT="0" distB="0" distL="114300" distR="114300" simplePos="0" relativeHeight="251681792" behindDoc="0" locked="0" layoutInCell="1" allowOverlap="1" wp14:anchorId="266BB6FC" wp14:editId="0D57B492">
              <wp:simplePos x="0" y="0"/>
              <wp:positionH relativeFrom="margin">
                <wp:posOffset>5003800</wp:posOffset>
              </wp:positionH>
              <wp:positionV relativeFrom="margin">
                <wp:posOffset>8766810</wp:posOffset>
              </wp:positionV>
              <wp:extent cx="838200" cy="297180"/>
              <wp:effectExtent l="0" t="0" r="0" b="762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anchor>
          </w:drawing>
        </w:r>
        <w:r>
          <w:fldChar w:fldCharType="begin"/>
        </w:r>
        <w:r>
          <w:instrText xml:space="preserve"> PAGE   \* MERGEFORMAT </w:instrText>
        </w:r>
        <w:r>
          <w:fldChar w:fldCharType="separate"/>
        </w:r>
        <w:r>
          <w:t>1</w:t>
        </w:r>
        <w:r>
          <w:rPr>
            <w:noProof/>
          </w:rPr>
          <w:fldChar w:fldCharType="end"/>
        </w:r>
      </w:sdtContent>
    </w:sdt>
  </w:p>
  <w:p w14:paraId="5B9C4B42" w14:textId="77777777" w:rsidR="00C13767" w:rsidRDefault="00C13767" w:rsidP="00C13767">
    <w:pPr>
      <w:pStyle w:val="Fuzeile"/>
    </w:pPr>
  </w:p>
  <w:p w14:paraId="63E8B453" w14:textId="203132E5" w:rsidR="000C3E33" w:rsidRDefault="000C3E3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D6B2B" w14:textId="77777777" w:rsidR="00C13767" w:rsidRDefault="00C137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5D217" w14:textId="77777777" w:rsidR="001B514D" w:rsidRDefault="001B514D" w:rsidP="00F1708A">
      <w:r>
        <w:separator/>
      </w:r>
    </w:p>
  </w:footnote>
  <w:footnote w:type="continuationSeparator" w:id="0">
    <w:p w14:paraId="0BF8F63F" w14:textId="77777777" w:rsidR="001B514D" w:rsidRDefault="001B514D" w:rsidP="00F17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89E" w14:textId="42A76528" w:rsidR="000C3E33" w:rsidRDefault="001B514D">
    <w:pPr>
      <w:pStyle w:val="Kopfzeile"/>
    </w:pPr>
    <w:r>
      <w:rPr>
        <w:noProof/>
      </w:rPr>
      <w:pict w14:anchorId="2AE0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6" o:spid="_x0000_s2051" type="#_x0000_t75" alt="/Users/mikekeegan/Desktop/Screen Shot 2018-10-09 at 10.22.00.jpg" style="position:absolute;margin-left:0;margin-top:0;width:450.95pt;height:303.55pt;z-index:-251639808;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4E98" w14:textId="0CCC5D53" w:rsidR="000C3E33" w:rsidRPr="00C13767" w:rsidRDefault="00C13767" w:rsidP="00C13767">
    <w:pPr>
      <w:pStyle w:val="Kopfzeile"/>
      <w:jc w:val="center"/>
      <w:rPr>
        <w:noProof/>
        <w:lang w:val="de-DE" w:eastAsia="de-DE"/>
      </w:rPr>
    </w:pPr>
    <w:r w:rsidRPr="00C26C5C">
      <w:rPr>
        <w:noProof/>
        <w:lang w:val="de-DE" w:eastAsia="de-DE"/>
      </w:rPr>
      <mc:AlternateContent>
        <mc:Choice Requires="wps">
          <w:drawing>
            <wp:anchor distT="45720" distB="45720" distL="114300" distR="114300" simplePos="0" relativeHeight="251678720" behindDoc="0" locked="0" layoutInCell="1" allowOverlap="1" wp14:anchorId="5F2A20FE" wp14:editId="6E40A48F">
              <wp:simplePos x="0" y="0"/>
              <wp:positionH relativeFrom="column">
                <wp:posOffset>-720090</wp:posOffset>
              </wp:positionH>
              <wp:positionV relativeFrom="paragraph">
                <wp:posOffset>-382905</wp:posOffset>
              </wp:positionV>
              <wp:extent cx="5299710" cy="88392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88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5F6C29" w14:textId="77777777" w:rsidR="00C13767" w:rsidRPr="007A6B0E" w:rsidRDefault="00C13767" w:rsidP="00C13767">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5CC56092" w14:textId="77777777" w:rsidR="00C13767" w:rsidRPr="007A6B0E" w:rsidRDefault="00C13767" w:rsidP="00C13767">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1B16AEA9" w14:textId="77777777" w:rsidR="00C13767" w:rsidRPr="007A6B0E" w:rsidRDefault="00C13767" w:rsidP="00C13767">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50375944" w14:textId="77777777" w:rsidR="00C13767" w:rsidRPr="007A6B0E" w:rsidRDefault="00C13767" w:rsidP="00C13767">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766877AB" w14:textId="77777777" w:rsidR="00C13767" w:rsidRPr="007A6B0E" w:rsidRDefault="00C13767" w:rsidP="00C13767">
                          <w:pPr>
                            <w:rPr>
                              <w:sz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A20FE" id="_x0000_t202" coordsize="21600,21600" o:spt="202" path="m,l,21600r21600,l21600,xe">
              <v:stroke joinstyle="miter"/>
              <v:path gradientshapeok="t" o:connecttype="rect"/>
            </v:shapetype>
            <v:shape id="Textfeld 2" o:spid="_x0000_s1030" type="#_x0000_t202" style="position:absolute;left:0;text-align:left;margin-left:-56.7pt;margin-top:-30.15pt;width:417.3pt;height:69.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" filled="f" stroked="f">
              <v:textbox>
                <w:txbxContent>
                  <w:p w14:paraId="795F6C29" w14:textId="77777777" w:rsidR="00C13767" w:rsidRPr="007A6B0E" w:rsidRDefault="00C13767" w:rsidP="00C13767">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5CC56092" w14:textId="77777777" w:rsidR="00C13767" w:rsidRPr="007A6B0E" w:rsidRDefault="00C13767" w:rsidP="00C13767">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1B16AEA9" w14:textId="77777777" w:rsidR="00C13767" w:rsidRPr="007A6B0E" w:rsidRDefault="00C13767" w:rsidP="00C13767">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50375944" w14:textId="77777777" w:rsidR="00C13767" w:rsidRPr="007A6B0E" w:rsidRDefault="00C13767" w:rsidP="00C13767">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766877AB" w14:textId="77777777" w:rsidR="00C13767" w:rsidRPr="007A6B0E" w:rsidRDefault="00C13767" w:rsidP="00C13767">
                    <w:pPr>
                      <w:rPr>
                        <w:sz w:val="14"/>
                        <w:lang w:val="de-DE"/>
                      </w:rPr>
                    </w:pPr>
                  </w:p>
                </w:txbxContent>
              </v:textbox>
              <w10:wrap type="square"/>
            </v:shape>
          </w:pict>
        </mc:Fallback>
      </mc:AlternateContent>
    </w:r>
    <w:r>
      <w:rPr>
        <w:noProof/>
      </w:rPr>
      <w:drawing>
        <wp:anchor distT="0" distB="0" distL="114300" distR="114300" simplePos="0" relativeHeight="251679744" behindDoc="0" locked="0" layoutInCell="1" allowOverlap="1" wp14:anchorId="1400AFA8" wp14:editId="36C61E85">
          <wp:simplePos x="0" y="0"/>
          <wp:positionH relativeFrom="margin">
            <wp:posOffset>4161790</wp:posOffset>
          </wp:positionH>
          <wp:positionV relativeFrom="margin">
            <wp:posOffset>-886460</wp:posOffset>
          </wp:positionV>
          <wp:extent cx="2331720" cy="510540"/>
          <wp:effectExtent l="0" t="0" r="0" b="3810"/>
          <wp:wrapSquare wrapText="bothSides"/>
          <wp:docPr id="10" name="Grafik 10"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beneficaireserasmuslef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720" cy="510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6C34" w14:textId="32CA4B29" w:rsidR="000C3E33" w:rsidRDefault="001B514D">
    <w:pPr>
      <w:pStyle w:val="Kopfzeile"/>
    </w:pPr>
    <w:r>
      <w:rPr>
        <w:noProof/>
      </w:rPr>
      <w:pict w14:anchorId="15B23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5" o:spid="_x0000_s2049" type="#_x0000_t75" alt="/Users/mikekeegan/Desktop/Screen Shot 2018-10-09 at 10.22.00.jpg" style="position:absolute;margin-left:0;margin-top:0;width:450.95pt;height:303.55pt;z-index:-251642880;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96F"/>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4FC5D32"/>
    <w:multiLevelType w:val="hybridMultilevel"/>
    <w:tmpl w:val="FC725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D0C0A"/>
    <w:multiLevelType w:val="hybridMultilevel"/>
    <w:tmpl w:val="21E6B8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0A213B14"/>
    <w:multiLevelType w:val="hybridMultilevel"/>
    <w:tmpl w:val="4370725A"/>
    <w:lvl w:ilvl="0" w:tplc="798C61B4">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CD6A6A"/>
    <w:multiLevelType w:val="hybridMultilevel"/>
    <w:tmpl w:val="7AFC731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1F773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64E571F"/>
    <w:multiLevelType w:val="hybridMultilevel"/>
    <w:tmpl w:val="0EFC4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1F1563"/>
    <w:multiLevelType w:val="hybridMultilevel"/>
    <w:tmpl w:val="345E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6408C"/>
    <w:multiLevelType w:val="hybridMultilevel"/>
    <w:tmpl w:val="6AEA306C"/>
    <w:lvl w:ilvl="0" w:tplc="C048FCD6">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1CD40A2"/>
    <w:multiLevelType w:val="hybridMultilevel"/>
    <w:tmpl w:val="A1864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1F1176D"/>
    <w:multiLevelType w:val="hybridMultilevel"/>
    <w:tmpl w:val="B854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900F5"/>
    <w:multiLevelType w:val="hybridMultilevel"/>
    <w:tmpl w:val="E932B5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5071C63"/>
    <w:multiLevelType w:val="multilevel"/>
    <w:tmpl w:val="45285F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B939C3"/>
    <w:multiLevelType w:val="hybridMultilevel"/>
    <w:tmpl w:val="4C26D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C53624"/>
    <w:multiLevelType w:val="hybridMultilevel"/>
    <w:tmpl w:val="95926F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A3304AD"/>
    <w:multiLevelType w:val="hybridMultilevel"/>
    <w:tmpl w:val="1EB2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46B75"/>
    <w:multiLevelType w:val="multilevel"/>
    <w:tmpl w:val="91EC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F141AF3"/>
    <w:multiLevelType w:val="hybridMultilevel"/>
    <w:tmpl w:val="CE2AA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1BB682E"/>
    <w:multiLevelType w:val="hybridMultilevel"/>
    <w:tmpl w:val="F73C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162B0"/>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7C63605"/>
    <w:multiLevelType w:val="hybridMultilevel"/>
    <w:tmpl w:val="2840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86799D"/>
    <w:multiLevelType w:val="hybridMultilevel"/>
    <w:tmpl w:val="A1C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A3652"/>
    <w:multiLevelType w:val="hybridMultilevel"/>
    <w:tmpl w:val="4964E3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D161B93"/>
    <w:multiLevelType w:val="hybridMultilevel"/>
    <w:tmpl w:val="A97470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9D765C"/>
    <w:multiLevelType w:val="hybridMultilevel"/>
    <w:tmpl w:val="0C3E0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5346777"/>
    <w:multiLevelType w:val="hybridMultilevel"/>
    <w:tmpl w:val="265A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6BC245F"/>
    <w:multiLevelType w:val="hybridMultilevel"/>
    <w:tmpl w:val="F18AD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9D9172B"/>
    <w:multiLevelType w:val="hybridMultilevel"/>
    <w:tmpl w:val="0EF8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970DE0"/>
    <w:multiLevelType w:val="hybridMultilevel"/>
    <w:tmpl w:val="0A247C9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E036D76"/>
    <w:multiLevelType w:val="hybridMultilevel"/>
    <w:tmpl w:val="9AE84526"/>
    <w:lvl w:ilvl="0" w:tplc="8C0AE0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15:restartNumberingAfterBreak="0">
    <w:nsid w:val="605E39A3"/>
    <w:multiLevelType w:val="hybridMultilevel"/>
    <w:tmpl w:val="E56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469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1F13628"/>
    <w:multiLevelType w:val="hybridMultilevel"/>
    <w:tmpl w:val="D604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1620EF"/>
    <w:multiLevelType w:val="hybridMultilevel"/>
    <w:tmpl w:val="711C9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768475B"/>
    <w:multiLevelType w:val="hybridMultilevel"/>
    <w:tmpl w:val="574E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60E59"/>
    <w:multiLevelType w:val="hybridMultilevel"/>
    <w:tmpl w:val="EFA8A8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B2A4B89"/>
    <w:multiLevelType w:val="hybridMultilevel"/>
    <w:tmpl w:val="F7528C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E2F22C8"/>
    <w:multiLevelType w:val="hybridMultilevel"/>
    <w:tmpl w:val="F92CB1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27"/>
  </w:num>
  <w:num w:numId="4">
    <w:abstractNumId w:val="19"/>
  </w:num>
  <w:num w:numId="5">
    <w:abstractNumId w:val="37"/>
  </w:num>
  <w:num w:numId="6">
    <w:abstractNumId w:val="18"/>
  </w:num>
  <w:num w:numId="7">
    <w:abstractNumId w:val="5"/>
  </w:num>
  <w:num w:numId="8">
    <w:abstractNumId w:val="4"/>
  </w:num>
  <w:num w:numId="9">
    <w:abstractNumId w:val="21"/>
  </w:num>
  <w:num w:numId="10">
    <w:abstractNumId w:val="10"/>
  </w:num>
  <w:num w:numId="11">
    <w:abstractNumId w:val="24"/>
  </w:num>
  <w:num w:numId="12">
    <w:abstractNumId w:val="12"/>
  </w:num>
  <w:num w:numId="13">
    <w:abstractNumId w:val="33"/>
  </w:num>
  <w:num w:numId="14">
    <w:abstractNumId w:val="15"/>
  </w:num>
  <w:num w:numId="15">
    <w:abstractNumId w:val="34"/>
  </w:num>
  <w:num w:numId="16">
    <w:abstractNumId w:val="31"/>
  </w:num>
  <w:num w:numId="17">
    <w:abstractNumId w:val="11"/>
  </w:num>
  <w:num w:numId="18">
    <w:abstractNumId w:val="22"/>
  </w:num>
  <w:num w:numId="19">
    <w:abstractNumId w:val="23"/>
  </w:num>
  <w:num w:numId="20">
    <w:abstractNumId w:val="32"/>
  </w:num>
  <w:num w:numId="21">
    <w:abstractNumId w:val="17"/>
  </w:num>
  <w:num w:numId="22">
    <w:abstractNumId w:val="0"/>
  </w:num>
  <w:num w:numId="23">
    <w:abstractNumId w:val="6"/>
  </w:num>
  <w:num w:numId="24">
    <w:abstractNumId w:val="35"/>
  </w:num>
  <w:num w:numId="25">
    <w:abstractNumId w:val="2"/>
  </w:num>
  <w:num w:numId="26">
    <w:abstractNumId w:val="25"/>
  </w:num>
  <w:num w:numId="27">
    <w:abstractNumId w:val="28"/>
  </w:num>
  <w:num w:numId="28">
    <w:abstractNumId w:val="26"/>
  </w:num>
  <w:num w:numId="29">
    <w:abstractNumId w:val="30"/>
  </w:num>
  <w:num w:numId="30">
    <w:abstractNumId w:val="9"/>
  </w:num>
  <w:num w:numId="31">
    <w:abstractNumId w:val="14"/>
  </w:num>
  <w:num w:numId="32">
    <w:abstractNumId w:val="7"/>
  </w:num>
  <w:num w:numId="33">
    <w:abstractNumId w:val="3"/>
  </w:num>
  <w:num w:numId="34">
    <w:abstractNumId w:val="1"/>
  </w:num>
  <w:num w:numId="35">
    <w:abstractNumId w:val="39"/>
  </w:num>
  <w:num w:numId="36">
    <w:abstractNumId w:val="8"/>
  </w:num>
  <w:num w:numId="37">
    <w:abstractNumId w:val="16"/>
  </w:num>
  <w:num w:numId="38">
    <w:abstractNumId w:val="29"/>
  </w:num>
  <w:num w:numId="39">
    <w:abstractNumId w:val="3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A"/>
    <w:rsid w:val="00001BC6"/>
    <w:rsid w:val="00002CF4"/>
    <w:rsid w:val="000441BE"/>
    <w:rsid w:val="0004519B"/>
    <w:rsid w:val="00056D5E"/>
    <w:rsid w:val="000616D2"/>
    <w:rsid w:val="000616E5"/>
    <w:rsid w:val="000626DB"/>
    <w:rsid w:val="00063B71"/>
    <w:rsid w:val="00076CAA"/>
    <w:rsid w:val="00092901"/>
    <w:rsid w:val="00094674"/>
    <w:rsid w:val="000A2BAE"/>
    <w:rsid w:val="000A705A"/>
    <w:rsid w:val="000B53B3"/>
    <w:rsid w:val="000C3E33"/>
    <w:rsid w:val="000E1030"/>
    <w:rsid w:val="000E759A"/>
    <w:rsid w:val="000F0F10"/>
    <w:rsid w:val="000F6F20"/>
    <w:rsid w:val="00110125"/>
    <w:rsid w:val="00110849"/>
    <w:rsid w:val="001116A3"/>
    <w:rsid w:val="00112C51"/>
    <w:rsid w:val="001131FB"/>
    <w:rsid w:val="0012450E"/>
    <w:rsid w:val="001267B4"/>
    <w:rsid w:val="001315A2"/>
    <w:rsid w:val="00140E2F"/>
    <w:rsid w:val="00142FC6"/>
    <w:rsid w:val="00150962"/>
    <w:rsid w:val="00152EF0"/>
    <w:rsid w:val="00154906"/>
    <w:rsid w:val="00155D7F"/>
    <w:rsid w:val="00164317"/>
    <w:rsid w:val="00173117"/>
    <w:rsid w:val="00183673"/>
    <w:rsid w:val="00187281"/>
    <w:rsid w:val="001A2E19"/>
    <w:rsid w:val="001B514D"/>
    <w:rsid w:val="001C778B"/>
    <w:rsid w:val="001D36A4"/>
    <w:rsid w:val="001E10B1"/>
    <w:rsid w:val="001E6574"/>
    <w:rsid w:val="001F2302"/>
    <w:rsid w:val="001F5FBF"/>
    <w:rsid w:val="001F6BEF"/>
    <w:rsid w:val="00206B44"/>
    <w:rsid w:val="002132FE"/>
    <w:rsid w:val="002133E9"/>
    <w:rsid w:val="0021769C"/>
    <w:rsid w:val="0022257C"/>
    <w:rsid w:val="00224D87"/>
    <w:rsid w:val="00227D53"/>
    <w:rsid w:val="00233BEE"/>
    <w:rsid w:val="0024091D"/>
    <w:rsid w:val="0024103C"/>
    <w:rsid w:val="00263799"/>
    <w:rsid w:val="00266C85"/>
    <w:rsid w:val="00282906"/>
    <w:rsid w:val="0028483F"/>
    <w:rsid w:val="002850E3"/>
    <w:rsid w:val="0028705F"/>
    <w:rsid w:val="00287675"/>
    <w:rsid w:val="00290DCE"/>
    <w:rsid w:val="00293FBD"/>
    <w:rsid w:val="00294AF9"/>
    <w:rsid w:val="00297C33"/>
    <w:rsid w:val="002A3650"/>
    <w:rsid w:val="002B0970"/>
    <w:rsid w:val="002B5F43"/>
    <w:rsid w:val="002D131A"/>
    <w:rsid w:val="002D6F55"/>
    <w:rsid w:val="002F7E94"/>
    <w:rsid w:val="0031339B"/>
    <w:rsid w:val="0031381B"/>
    <w:rsid w:val="00325A64"/>
    <w:rsid w:val="00325D0B"/>
    <w:rsid w:val="00340E15"/>
    <w:rsid w:val="00346AFC"/>
    <w:rsid w:val="0035567C"/>
    <w:rsid w:val="0036347F"/>
    <w:rsid w:val="00364D6C"/>
    <w:rsid w:val="003715AE"/>
    <w:rsid w:val="00372871"/>
    <w:rsid w:val="00381D1C"/>
    <w:rsid w:val="003A2FB8"/>
    <w:rsid w:val="003B7069"/>
    <w:rsid w:val="003C7358"/>
    <w:rsid w:val="003D4CCB"/>
    <w:rsid w:val="003E010E"/>
    <w:rsid w:val="003F3326"/>
    <w:rsid w:val="003F5287"/>
    <w:rsid w:val="004104B9"/>
    <w:rsid w:val="004138BE"/>
    <w:rsid w:val="00416402"/>
    <w:rsid w:val="004217AC"/>
    <w:rsid w:val="00431C2A"/>
    <w:rsid w:val="004321B7"/>
    <w:rsid w:val="00440C4E"/>
    <w:rsid w:val="00445822"/>
    <w:rsid w:val="00453AC7"/>
    <w:rsid w:val="0045428F"/>
    <w:rsid w:val="00475179"/>
    <w:rsid w:val="004957D1"/>
    <w:rsid w:val="004A202E"/>
    <w:rsid w:val="004A23F1"/>
    <w:rsid w:val="004C04AC"/>
    <w:rsid w:val="004D363A"/>
    <w:rsid w:val="004D63AD"/>
    <w:rsid w:val="004F0DFC"/>
    <w:rsid w:val="004F14CD"/>
    <w:rsid w:val="00513339"/>
    <w:rsid w:val="0052225B"/>
    <w:rsid w:val="00524B82"/>
    <w:rsid w:val="005357FE"/>
    <w:rsid w:val="0053584E"/>
    <w:rsid w:val="00535FD9"/>
    <w:rsid w:val="00537E73"/>
    <w:rsid w:val="00564702"/>
    <w:rsid w:val="00565E51"/>
    <w:rsid w:val="005761AD"/>
    <w:rsid w:val="005770BF"/>
    <w:rsid w:val="00583959"/>
    <w:rsid w:val="00596F0C"/>
    <w:rsid w:val="005A1F3F"/>
    <w:rsid w:val="005C17D3"/>
    <w:rsid w:val="005C768F"/>
    <w:rsid w:val="005D3E15"/>
    <w:rsid w:val="005D585C"/>
    <w:rsid w:val="005E79F7"/>
    <w:rsid w:val="005F715E"/>
    <w:rsid w:val="00613534"/>
    <w:rsid w:val="00613FCC"/>
    <w:rsid w:val="00615533"/>
    <w:rsid w:val="00621715"/>
    <w:rsid w:val="00627148"/>
    <w:rsid w:val="00630C58"/>
    <w:rsid w:val="006421AB"/>
    <w:rsid w:val="006523B1"/>
    <w:rsid w:val="00652B1E"/>
    <w:rsid w:val="00655171"/>
    <w:rsid w:val="00657B84"/>
    <w:rsid w:val="00664C82"/>
    <w:rsid w:val="0067643D"/>
    <w:rsid w:val="006A1571"/>
    <w:rsid w:val="006A2591"/>
    <w:rsid w:val="006A448C"/>
    <w:rsid w:val="006B4AD6"/>
    <w:rsid w:val="006C0F50"/>
    <w:rsid w:val="006C3D61"/>
    <w:rsid w:val="006C5B3B"/>
    <w:rsid w:val="006D2A06"/>
    <w:rsid w:val="006E4D17"/>
    <w:rsid w:val="00705D1E"/>
    <w:rsid w:val="00707DAE"/>
    <w:rsid w:val="00726BD0"/>
    <w:rsid w:val="00727D96"/>
    <w:rsid w:val="00752F86"/>
    <w:rsid w:val="007550B7"/>
    <w:rsid w:val="00770B9D"/>
    <w:rsid w:val="007772FA"/>
    <w:rsid w:val="00780495"/>
    <w:rsid w:val="007909B6"/>
    <w:rsid w:val="007969A6"/>
    <w:rsid w:val="00797837"/>
    <w:rsid w:val="007A0F21"/>
    <w:rsid w:val="007A6825"/>
    <w:rsid w:val="007B5427"/>
    <w:rsid w:val="007C780B"/>
    <w:rsid w:val="007D79E2"/>
    <w:rsid w:val="007F2005"/>
    <w:rsid w:val="00800080"/>
    <w:rsid w:val="0080072C"/>
    <w:rsid w:val="00814DF2"/>
    <w:rsid w:val="0083046B"/>
    <w:rsid w:val="00831252"/>
    <w:rsid w:val="008465C1"/>
    <w:rsid w:val="00846CF8"/>
    <w:rsid w:val="00852640"/>
    <w:rsid w:val="00856501"/>
    <w:rsid w:val="00864382"/>
    <w:rsid w:val="008706A4"/>
    <w:rsid w:val="00871D63"/>
    <w:rsid w:val="00871FAA"/>
    <w:rsid w:val="00882585"/>
    <w:rsid w:val="008917FD"/>
    <w:rsid w:val="0089579E"/>
    <w:rsid w:val="008A078D"/>
    <w:rsid w:val="008A53DF"/>
    <w:rsid w:val="008B5B1B"/>
    <w:rsid w:val="008C1D38"/>
    <w:rsid w:val="008D4C04"/>
    <w:rsid w:val="008D51B0"/>
    <w:rsid w:val="008E5DA1"/>
    <w:rsid w:val="008F529D"/>
    <w:rsid w:val="009027AA"/>
    <w:rsid w:val="00903A6A"/>
    <w:rsid w:val="009053B6"/>
    <w:rsid w:val="00911A90"/>
    <w:rsid w:val="009128E7"/>
    <w:rsid w:val="009145A8"/>
    <w:rsid w:val="009240FB"/>
    <w:rsid w:val="00930406"/>
    <w:rsid w:val="00931C6A"/>
    <w:rsid w:val="0093284D"/>
    <w:rsid w:val="00951C32"/>
    <w:rsid w:val="00954942"/>
    <w:rsid w:val="0095670C"/>
    <w:rsid w:val="009573F5"/>
    <w:rsid w:val="009618D6"/>
    <w:rsid w:val="009637A0"/>
    <w:rsid w:val="00963B4F"/>
    <w:rsid w:val="00967DC3"/>
    <w:rsid w:val="00977D39"/>
    <w:rsid w:val="00983BE4"/>
    <w:rsid w:val="00985C71"/>
    <w:rsid w:val="00993CEB"/>
    <w:rsid w:val="009B3C6E"/>
    <w:rsid w:val="009B41F0"/>
    <w:rsid w:val="009B532F"/>
    <w:rsid w:val="009C3352"/>
    <w:rsid w:val="009D278C"/>
    <w:rsid w:val="009D67BE"/>
    <w:rsid w:val="009E0284"/>
    <w:rsid w:val="009F15C2"/>
    <w:rsid w:val="009F2015"/>
    <w:rsid w:val="00A13E3B"/>
    <w:rsid w:val="00A2210E"/>
    <w:rsid w:val="00A32973"/>
    <w:rsid w:val="00A362E3"/>
    <w:rsid w:val="00A47A4A"/>
    <w:rsid w:val="00A550D1"/>
    <w:rsid w:val="00A663B9"/>
    <w:rsid w:val="00AA388A"/>
    <w:rsid w:val="00AB2584"/>
    <w:rsid w:val="00AB4D8A"/>
    <w:rsid w:val="00AC0A11"/>
    <w:rsid w:val="00AD2943"/>
    <w:rsid w:val="00AE078D"/>
    <w:rsid w:val="00AE245C"/>
    <w:rsid w:val="00AE42B1"/>
    <w:rsid w:val="00AE5E1C"/>
    <w:rsid w:val="00AE64B2"/>
    <w:rsid w:val="00B3006F"/>
    <w:rsid w:val="00B3305A"/>
    <w:rsid w:val="00B37E53"/>
    <w:rsid w:val="00B42251"/>
    <w:rsid w:val="00BA2A45"/>
    <w:rsid w:val="00BA5F8D"/>
    <w:rsid w:val="00BA6C4B"/>
    <w:rsid w:val="00BB660F"/>
    <w:rsid w:val="00BC1F85"/>
    <w:rsid w:val="00BE669C"/>
    <w:rsid w:val="00BE73DE"/>
    <w:rsid w:val="00BF25D8"/>
    <w:rsid w:val="00BF6120"/>
    <w:rsid w:val="00C0165A"/>
    <w:rsid w:val="00C01D1D"/>
    <w:rsid w:val="00C04E13"/>
    <w:rsid w:val="00C12D95"/>
    <w:rsid w:val="00C13767"/>
    <w:rsid w:val="00C25FEC"/>
    <w:rsid w:val="00C3428A"/>
    <w:rsid w:val="00C37243"/>
    <w:rsid w:val="00C5206C"/>
    <w:rsid w:val="00C53ABB"/>
    <w:rsid w:val="00C53C95"/>
    <w:rsid w:val="00C5765D"/>
    <w:rsid w:val="00C604D1"/>
    <w:rsid w:val="00C644DA"/>
    <w:rsid w:val="00C65C33"/>
    <w:rsid w:val="00C66B4D"/>
    <w:rsid w:val="00C925B9"/>
    <w:rsid w:val="00C959A2"/>
    <w:rsid w:val="00CA5DC9"/>
    <w:rsid w:val="00CB6568"/>
    <w:rsid w:val="00CD15ED"/>
    <w:rsid w:val="00CD3E95"/>
    <w:rsid w:val="00CD7A2A"/>
    <w:rsid w:val="00CF1738"/>
    <w:rsid w:val="00D03D73"/>
    <w:rsid w:val="00D11E94"/>
    <w:rsid w:val="00D12ADA"/>
    <w:rsid w:val="00D2103D"/>
    <w:rsid w:val="00D2578E"/>
    <w:rsid w:val="00D34977"/>
    <w:rsid w:val="00D4289F"/>
    <w:rsid w:val="00D5351E"/>
    <w:rsid w:val="00D54117"/>
    <w:rsid w:val="00D62C50"/>
    <w:rsid w:val="00D76228"/>
    <w:rsid w:val="00D83D38"/>
    <w:rsid w:val="00D860BF"/>
    <w:rsid w:val="00D93124"/>
    <w:rsid w:val="00D9593A"/>
    <w:rsid w:val="00DA1D25"/>
    <w:rsid w:val="00DA62E7"/>
    <w:rsid w:val="00DA6E21"/>
    <w:rsid w:val="00DC2F03"/>
    <w:rsid w:val="00DC3F47"/>
    <w:rsid w:val="00DD0A15"/>
    <w:rsid w:val="00DD13C8"/>
    <w:rsid w:val="00DD7F01"/>
    <w:rsid w:val="00DE1402"/>
    <w:rsid w:val="00DE62DD"/>
    <w:rsid w:val="00DE77AA"/>
    <w:rsid w:val="00DF27E7"/>
    <w:rsid w:val="00E01ED8"/>
    <w:rsid w:val="00E02C1B"/>
    <w:rsid w:val="00E10A15"/>
    <w:rsid w:val="00E17EB0"/>
    <w:rsid w:val="00E21266"/>
    <w:rsid w:val="00E23C63"/>
    <w:rsid w:val="00E24534"/>
    <w:rsid w:val="00E30B0E"/>
    <w:rsid w:val="00E326E7"/>
    <w:rsid w:val="00E47D2C"/>
    <w:rsid w:val="00E60E8D"/>
    <w:rsid w:val="00E643AD"/>
    <w:rsid w:val="00E644CA"/>
    <w:rsid w:val="00E74FC4"/>
    <w:rsid w:val="00E7596B"/>
    <w:rsid w:val="00E93EB9"/>
    <w:rsid w:val="00E95E36"/>
    <w:rsid w:val="00E96651"/>
    <w:rsid w:val="00E966BE"/>
    <w:rsid w:val="00EA00BC"/>
    <w:rsid w:val="00EA23AA"/>
    <w:rsid w:val="00EB7E0B"/>
    <w:rsid w:val="00EC2FEE"/>
    <w:rsid w:val="00ED0D67"/>
    <w:rsid w:val="00ED6B2A"/>
    <w:rsid w:val="00EF03D0"/>
    <w:rsid w:val="00EF2232"/>
    <w:rsid w:val="00F162FA"/>
    <w:rsid w:val="00F1708A"/>
    <w:rsid w:val="00F26F90"/>
    <w:rsid w:val="00F30A23"/>
    <w:rsid w:val="00F311D9"/>
    <w:rsid w:val="00F37528"/>
    <w:rsid w:val="00F400D8"/>
    <w:rsid w:val="00F650B4"/>
    <w:rsid w:val="00F6683E"/>
    <w:rsid w:val="00F80988"/>
    <w:rsid w:val="00F957AB"/>
    <w:rsid w:val="00F97372"/>
    <w:rsid w:val="00FD4566"/>
    <w:rsid w:val="00FD62F8"/>
    <w:rsid w:val="00FF37B9"/>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340A3"/>
  <w15:chartTrackingRefBased/>
  <w15:docId w15:val="{76E21704-3E3F-DE42-A561-8BBA3CC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483F"/>
    <w:pPr>
      <w:keepNext/>
      <w:keepLines/>
      <w:spacing w:before="240"/>
      <w:outlineLvl w:val="0"/>
    </w:pPr>
    <w:rPr>
      <w:rFonts w:asciiTheme="minorBidi" w:eastAsiaTheme="majorEastAsia" w:hAnsiTheme="minorBidi"/>
      <w:color w:val="66348D"/>
      <w:sz w:val="36"/>
      <w:szCs w:val="36"/>
    </w:rPr>
  </w:style>
  <w:style w:type="paragraph" w:styleId="berschrift2">
    <w:name w:val="heading 2"/>
    <w:basedOn w:val="Standard"/>
    <w:next w:val="Standard"/>
    <w:link w:val="berschrift2Zchn"/>
    <w:uiPriority w:val="9"/>
    <w:unhideWhenUsed/>
    <w:qFormat/>
    <w:rsid w:val="0028483F"/>
    <w:pPr>
      <w:keepNext/>
      <w:keepLines/>
      <w:spacing w:before="40"/>
      <w:outlineLvl w:val="1"/>
    </w:pPr>
    <w:rPr>
      <w:rFonts w:asciiTheme="minorBidi" w:eastAsiaTheme="majorEastAsia" w:hAnsiTheme="minorBidi"/>
      <w:color w:val="19AA9D"/>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1708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1708A"/>
    <w:rPr>
      <w:rFonts w:eastAsiaTheme="minorEastAsia"/>
      <w:sz w:val="22"/>
      <w:szCs w:val="22"/>
      <w:lang w:val="en-US" w:eastAsia="zh-CN"/>
    </w:rPr>
  </w:style>
  <w:style w:type="paragraph" w:styleId="Kopfzeile">
    <w:name w:val="header"/>
    <w:basedOn w:val="Standard"/>
    <w:link w:val="KopfzeileZchn"/>
    <w:uiPriority w:val="99"/>
    <w:unhideWhenUsed/>
    <w:rsid w:val="00F1708A"/>
    <w:pPr>
      <w:tabs>
        <w:tab w:val="center" w:pos="4680"/>
        <w:tab w:val="right" w:pos="9360"/>
      </w:tabs>
    </w:pPr>
  </w:style>
  <w:style w:type="character" w:customStyle="1" w:styleId="KopfzeileZchn">
    <w:name w:val="Kopfzeile Zchn"/>
    <w:basedOn w:val="Absatz-Standardschriftart"/>
    <w:link w:val="Kopfzeile"/>
    <w:uiPriority w:val="99"/>
    <w:rsid w:val="00F1708A"/>
  </w:style>
  <w:style w:type="paragraph" w:styleId="Fuzeile">
    <w:name w:val="footer"/>
    <w:basedOn w:val="Standard"/>
    <w:link w:val="FuzeileZchn"/>
    <w:uiPriority w:val="99"/>
    <w:unhideWhenUsed/>
    <w:rsid w:val="00F1708A"/>
    <w:pPr>
      <w:tabs>
        <w:tab w:val="center" w:pos="4680"/>
        <w:tab w:val="right" w:pos="9360"/>
      </w:tabs>
    </w:pPr>
  </w:style>
  <w:style w:type="character" w:customStyle="1" w:styleId="FuzeileZchn">
    <w:name w:val="Fußzeile Zchn"/>
    <w:basedOn w:val="Absatz-Standardschriftart"/>
    <w:link w:val="Fuzeile"/>
    <w:uiPriority w:val="99"/>
    <w:rsid w:val="00F1708A"/>
  </w:style>
  <w:style w:type="paragraph" w:styleId="Sprechblasentext">
    <w:name w:val="Balloon Text"/>
    <w:basedOn w:val="Standard"/>
    <w:link w:val="SprechblasentextZchn"/>
    <w:uiPriority w:val="99"/>
    <w:semiHidden/>
    <w:unhideWhenUsed/>
    <w:rsid w:val="002F7E9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F7E94"/>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28483F"/>
    <w:rPr>
      <w:rFonts w:asciiTheme="minorBidi" w:eastAsiaTheme="majorEastAsia" w:hAnsiTheme="minorBidi"/>
      <w:color w:val="66348D"/>
      <w:sz w:val="36"/>
      <w:szCs w:val="36"/>
    </w:rPr>
  </w:style>
  <w:style w:type="character" w:customStyle="1" w:styleId="berschrift2Zchn">
    <w:name w:val="Überschrift 2 Zchn"/>
    <w:basedOn w:val="Absatz-Standardschriftart"/>
    <w:link w:val="berschrift2"/>
    <w:uiPriority w:val="9"/>
    <w:rsid w:val="0028483F"/>
    <w:rPr>
      <w:rFonts w:asciiTheme="minorBidi" w:eastAsiaTheme="majorEastAsia" w:hAnsiTheme="minorBidi"/>
      <w:color w:val="19AA9D"/>
      <w:sz w:val="28"/>
      <w:szCs w:val="28"/>
    </w:rPr>
  </w:style>
  <w:style w:type="paragraph" w:styleId="StandardWeb">
    <w:name w:val="Normal (Web)"/>
    <w:basedOn w:val="Standard"/>
    <w:uiPriority w:val="99"/>
    <w:unhideWhenUsed/>
    <w:rsid w:val="00FD62F8"/>
    <w:pPr>
      <w:spacing w:before="100" w:beforeAutospacing="1" w:after="100" w:afterAutospacing="1"/>
    </w:pPr>
    <w:rPr>
      <w:rFonts w:ascii="Times New Roman" w:eastAsia="Times New Roman" w:hAnsi="Times New Roman" w:cs="Times New Roman"/>
    </w:rPr>
  </w:style>
  <w:style w:type="paragraph" w:customStyle="1" w:styleId="label">
    <w:name w:val="label"/>
    <w:basedOn w:val="Standard"/>
    <w:rsid w:val="009053B6"/>
    <w:pPr>
      <w:overflowPunct w:val="0"/>
      <w:autoSpaceDE w:val="0"/>
      <w:autoSpaceDN w:val="0"/>
      <w:adjustRightInd w:val="0"/>
      <w:spacing w:after="200" w:line="288" w:lineRule="auto"/>
      <w:jc w:val="both"/>
      <w:textAlignment w:val="baseline"/>
    </w:pPr>
    <w:rPr>
      <w:rFonts w:ascii="Verdana" w:eastAsia="Calibri" w:hAnsi="Verdana" w:cs="Calibri"/>
      <w:b/>
      <w:bCs/>
      <w:sz w:val="22"/>
      <w:szCs w:val="20"/>
      <w:lang w:val="en-GB" w:bidi="he-IL"/>
    </w:rPr>
  </w:style>
  <w:style w:type="table" w:styleId="Tabellenraster">
    <w:name w:val="Table Grid"/>
    <w:basedOn w:val="NormaleTabelle"/>
    <w:uiPriority w:val="59"/>
    <w:rsid w:val="00164317"/>
    <w:rPr>
      <w:rFonts w:eastAsiaTheme="minorEastAsia"/>
      <w:sz w:val="22"/>
      <w:szCs w:val="22"/>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62C50"/>
    <w:pPr>
      <w:ind w:left="720"/>
      <w:contextualSpacing/>
    </w:pPr>
  </w:style>
  <w:style w:type="paragraph" w:styleId="Titel">
    <w:name w:val="Title"/>
    <w:basedOn w:val="Standard"/>
    <w:next w:val="Standard"/>
    <w:link w:val="TitelZchn"/>
    <w:uiPriority w:val="10"/>
    <w:qFormat/>
    <w:rsid w:val="007550B7"/>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rPr>
  </w:style>
  <w:style w:type="character" w:customStyle="1" w:styleId="TitelZchn">
    <w:name w:val="Titel Zchn"/>
    <w:basedOn w:val="Absatz-Standardschriftart"/>
    <w:link w:val="Titel"/>
    <w:uiPriority w:val="10"/>
    <w:rsid w:val="007550B7"/>
    <w:rPr>
      <w:rFonts w:ascii="Calibri Light" w:eastAsia="Times New Roman" w:hAnsi="Calibri Light" w:cs="Times New Roman"/>
      <w:color w:val="323E4F"/>
      <w:spacing w:val="5"/>
      <w:kern w:val="28"/>
      <w:sz w:val="52"/>
      <w:szCs w:val="52"/>
      <w:lang w:val="en-US"/>
    </w:rPr>
  </w:style>
  <w:style w:type="paragraph" w:styleId="Textkrper">
    <w:name w:val="Body Text"/>
    <w:basedOn w:val="Standard"/>
    <w:link w:val="TextkrperZchn"/>
    <w:uiPriority w:val="99"/>
    <w:unhideWhenUsed/>
    <w:rsid w:val="007550B7"/>
    <w:pPr>
      <w:spacing w:after="120" w:line="276" w:lineRule="auto"/>
    </w:pPr>
    <w:rPr>
      <w:rFonts w:ascii="Calibri" w:eastAsia="Calibri" w:hAnsi="Calibri" w:cs="Times New Roman"/>
      <w:sz w:val="22"/>
      <w:szCs w:val="22"/>
      <w:lang w:val="en-US"/>
    </w:rPr>
  </w:style>
  <w:style w:type="character" w:customStyle="1" w:styleId="TextkrperZchn">
    <w:name w:val="Textkörper Zchn"/>
    <w:basedOn w:val="Absatz-Standardschriftart"/>
    <w:link w:val="Textkrper"/>
    <w:uiPriority w:val="99"/>
    <w:rsid w:val="007550B7"/>
    <w:rPr>
      <w:rFonts w:ascii="Calibri" w:eastAsia="Calibri" w:hAnsi="Calibri" w:cs="Times New Roman"/>
      <w:sz w:val="22"/>
      <w:szCs w:val="22"/>
      <w:lang w:val="en-US"/>
    </w:rPr>
  </w:style>
  <w:style w:type="paragraph" w:styleId="Funotentext">
    <w:name w:val="footnote text"/>
    <w:basedOn w:val="Standard"/>
    <w:link w:val="FunotentextZchn"/>
    <w:uiPriority w:val="99"/>
    <w:semiHidden/>
    <w:unhideWhenUsed/>
    <w:rsid w:val="00BE669C"/>
    <w:rPr>
      <w:rFonts w:ascii="Calibri" w:eastAsia="Calibri" w:hAnsi="Calibri" w:cs="Times New Roman"/>
      <w:sz w:val="20"/>
      <w:szCs w:val="20"/>
      <w:lang w:val="ro-RO" w:eastAsia="x-none"/>
    </w:rPr>
  </w:style>
  <w:style w:type="character" w:customStyle="1" w:styleId="FunotentextZchn">
    <w:name w:val="Fußnotentext Zchn"/>
    <w:basedOn w:val="Absatz-Standardschriftart"/>
    <w:link w:val="Funotentext"/>
    <w:uiPriority w:val="99"/>
    <w:semiHidden/>
    <w:rsid w:val="00BE669C"/>
    <w:rPr>
      <w:rFonts w:ascii="Calibri" w:eastAsia="Calibri" w:hAnsi="Calibri" w:cs="Times New Roman"/>
      <w:sz w:val="20"/>
      <w:szCs w:val="20"/>
      <w:lang w:val="ro-RO" w:eastAsia="x-none"/>
    </w:rPr>
  </w:style>
  <w:style w:type="character" w:styleId="Funotenzeichen">
    <w:name w:val="footnote reference"/>
    <w:uiPriority w:val="99"/>
    <w:semiHidden/>
    <w:unhideWhenUsed/>
    <w:rsid w:val="00BE669C"/>
    <w:rPr>
      <w:vertAlign w:val="superscript"/>
    </w:rPr>
  </w:style>
  <w:style w:type="character" w:styleId="Hyperlink">
    <w:name w:val="Hyperlink"/>
    <w:uiPriority w:val="99"/>
    <w:unhideWhenUsed/>
    <w:rsid w:val="00B42251"/>
    <w:rPr>
      <w:color w:val="0000FF"/>
      <w:u w:val="single"/>
    </w:rPr>
  </w:style>
  <w:style w:type="character" w:customStyle="1" w:styleId="UnresolvedMention1">
    <w:name w:val="Unresolved Mention1"/>
    <w:basedOn w:val="Absatz-Standardschriftart"/>
    <w:uiPriority w:val="99"/>
    <w:semiHidden/>
    <w:unhideWhenUsed/>
    <w:rsid w:val="00EF03D0"/>
    <w:rPr>
      <w:color w:val="605E5C"/>
      <w:shd w:val="clear" w:color="auto" w:fill="E1DFDD"/>
    </w:rPr>
  </w:style>
  <w:style w:type="paragraph" w:styleId="Endnotentext">
    <w:name w:val="endnote text"/>
    <w:basedOn w:val="Standard"/>
    <w:link w:val="EndnotentextZchn"/>
    <w:uiPriority w:val="99"/>
    <w:semiHidden/>
    <w:unhideWhenUsed/>
    <w:rsid w:val="00E966BE"/>
    <w:rPr>
      <w:sz w:val="20"/>
      <w:szCs w:val="20"/>
    </w:rPr>
  </w:style>
  <w:style w:type="character" w:customStyle="1" w:styleId="EndnotentextZchn">
    <w:name w:val="Endnotentext Zchn"/>
    <w:basedOn w:val="Absatz-Standardschriftart"/>
    <w:link w:val="Endnotentext"/>
    <w:uiPriority w:val="99"/>
    <w:semiHidden/>
    <w:rsid w:val="00E966BE"/>
    <w:rPr>
      <w:sz w:val="20"/>
      <w:szCs w:val="20"/>
    </w:rPr>
  </w:style>
  <w:style w:type="character" w:styleId="Endnotenzeichen">
    <w:name w:val="endnote reference"/>
    <w:basedOn w:val="Absatz-Standardschriftart"/>
    <w:uiPriority w:val="99"/>
    <w:semiHidden/>
    <w:unhideWhenUsed/>
    <w:rsid w:val="00E966BE"/>
    <w:rPr>
      <w:vertAlign w:val="superscript"/>
    </w:rPr>
  </w:style>
  <w:style w:type="table" w:styleId="Listentabelle3Akzent6">
    <w:name w:val="List Table 3 Accent 6"/>
    <w:basedOn w:val="NormaleTabelle"/>
    <w:uiPriority w:val="48"/>
    <w:rsid w:val="0012450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Kommentarzeichen">
    <w:name w:val="annotation reference"/>
    <w:basedOn w:val="Absatz-Standardschriftart"/>
    <w:uiPriority w:val="99"/>
    <w:semiHidden/>
    <w:unhideWhenUsed/>
    <w:rsid w:val="00864382"/>
    <w:rPr>
      <w:sz w:val="16"/>
      <w:szCs w:val="16"/>
    </w:rPr>
  </w:style>
  <w:style w:type="paragraph" w:styleId="Kommentartext">
    <w:name w:val="annotation text"/>
    <w:basedOn w:val="Standard"/>
    <w:link w:val="KommentartextZchn"/>
    <w:uiPriority w:val="99"/>
    <w:semiHidden/>
    <w:unhideWhenUsed/>
    <w:rsid w:val="00864382"/>
    <w:rPr>
      <w:sz w:val="20"/>
      <w:szCs w:val="20"/>
    </w:rPr>
  </w:style>
  <w:style w:type="character" w:customStyle="1" w:styleId="KommentartextZchn">
    <w:name w:val="Kommentartext Zchn"/>
    <w:basedOn w:val="Absatz-Standardschriftart"/>
    <w:link w:val="Kommentartext"/>
    <w:uiPriority w:val="99"/>
    <w:semiHidden/>
    <w:rsid w:val="00864382"/>
    <w:rPr>
      <w:sz w:val="20"/>
      <w:szCs w:val="20"/>
    </w:rPr>
  </w:style>
  <w:style w:type="paragraph" w:styleId="Kommentarthema">
    <w:name w:val="annotation subject"/>
    <w:basedOn w:val="Kommentartext"/>
    <w:next w:val="Kommentartext"/>
    <w:link w:val="KommentarthemaZchn"/>
    <w:uiPriority w:val="99"/>
    <w:semiHidden/>
    <w:unhideWhenUsed/>
    <w:rsid w:val="00864382"/>
    <w:rPr>
      <w:b/>
      <w:bCs/>
    </w:rPr>
  </w:style>
  <w:style w:type="character" w:customStyle="1" w:styleId="KommentarthemaZchn">
    <w:name w:val="Kommentarthema Zchn"/>
    <w:basedOn w:val="KommentartextZchn"/>
    <w:link w:val="Kommentarthema"/>
    <w:uiPriority w:val="99"/>
    <w:semiHidden/>
    <w:rsid w:val="00864382"/>
    <w:rPr>
      <w:b/>
      <w:bCs/>
      <w:sz w:val="20"/>
      <w:szCs w:val="20"/>
    </w:rPr>
  </w:style>
  <w:style w:type="paragraph" w:styleId="Inhaltsverzeichnisberschrift">
    <w:name w:val="TOC Heading"/>
    <w:basedOn w:val="berschrift1"/>
    <w:next w:val="Standard"/>
    <w:uiPriority w:val="39"/>
    <w:unhideWhenUsed/>
    <w:qFormat/>
    <w:rsid w:val="00DA6E21"/>
    <w:pPr>
      <w:spacing w:before="480" w:line="276" w:lineRule="auto"/>
      <w:outlineLvl w:val="9"/>
    </w:pPr>
    <w:rPr>
      <w:rFonts w:asciiTheme="majorHAnsi" w:hAnsiTheme="majorHAnsi" w:cstheme="majorBidi"/>
      <w:b/>
      <w:bCs/>
      <w:color w:val="2F5496" w:themeColor="accent1" w:themeShade="BF"/>
      <w:sz w:val="28"/>
      <w:szCs w:val="28"/>
      <w:lang w:val="en-US"/>
    </w:rPr>
  </w:style>
  <w:style w:type="paragraph" w:styleId="Verzeichnis1">
    <w:name w:val="toc 1"/>
    <w:basedOn w:val="Standard"/>
    <w:next w:val="Standard"/>
    <w:autoRedefine/>
    <w:uiPriority w:val="39"/>
    <w:unhideWhenUsed/>
    <w:rsid w:val="00DA6E21"/>
    <w:pPr>
      <w:spacing w:before="120"/>
    </w:pPr>
    <w:rPr>
      <w:b/>
      <w:bCs/>
      <w:i/>
      <w:iCs/>
    </w:rPr>
  </w:style>
  <w:style w:type="paragraph" w:styleId="Verzeichnis2">
    <w:name w:val="toc 2"/>
    <w:basedOn w:val="Standard"/>
    <w:next w:val="Standard"/>
    <w:autoRedefine/>
    <w:uiPriority w:val="39"/>
    <w:unhideWhenUsed/>
    <w:rsid w:val="00DA6E21"/>
    <w:pPr>
      <w:spacing w:before="120"/>
      <w:ind w:left="240"/>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122344">
      <w:bodyDiv w:val="1"/>
      <w:marLeft w:val="0"/>
      <w:marRight w:val="0"/>
      <w:marTop w:val="0"/>
      <w:marBottom w:val="0"/>
      <w:divBdr>
        <w:top w:val="none" w:sz="0" w:space="0" w:color="auto"/>
        <w:left w:val="none" w:sz="0" w:space="0" w:color="auto"/>
        <w:bottom w:val="none" w:sz="0" w:space="0" w:color="auto"/>
        <w:right w:val="none" w:sz="0" w:space="0" w:color="auto"/>
      </w:divBdr>
      <w:divsChild>
        <w:div w:id="1243370870">
          <w:marLeft w:val="547"/>
          <w:marRight w:val="0"/>
          <w:marTop w:val="0"/>
          <w:marBottom w:val="0"/>
          <w:divBdr>
            <w:top w:val="none" w:sz="0" w:space="0" w:color="auto"/>
            <w:left w:val="none" w:sz="0" w:space="0" w:color="auto"/>
            <w:bottom w:val="none" w:sz="0" w:space="0" w:color="auto"/>
            <w:right w:val="none" w:sz="0" w:space="0" w:color="auto"/>
          </w:divBdr>
        </w:div>
      </w:divsChild>
    </w:div>
    <w:div w:id="710345110">
      <w:bodyDiv w:val="1"/>
      <w:marLeft w:val="0"/>
      <w:marRight w:val="0"/>
      <w:marTop w:val="0"/>
      <w:marBottom w:val="0"/>
      <w:divBdr>
        <w:top w:val="none" w:sz="0" w:space="0" w:color="auto"/>
        <w:left w:val="none" w:sz="0" w:space="0" w:color="auto"/>
        <w:bottom w:val="none" w:sz="0" w:space="0" w:color="auto"/>
        <w:right w:val="none" w:sz="0" w:space="0" w:color="auto"/>
      </w:divBdr>
      <w:divsChild>
        <w:div w:id="80763901">
          <w:marLeft w:val="547"/>
          <w:marRight w:val="0"/>
          <w:marTop w:val="0"/>
          <w:marBottom w:val="0"/>
          <w:divBdr>
            <w:top w:val="none" w:sz="0" w:space="0" w:color="auto"/>
            <w:left w:val="none" w:sz="0" w:space="0" w:color="auto"/>
            <w:bottom w:val="none" w:sz="0" w:space="0" w:color="auto"/>
            <w:right w:val="none" w:sz="0" w:space="0" w:color="auto"/>
          </w:divBdr>
        </w:div>
      </w:divsChild>
    </w:div>
    <w:div w:id="1006833161">
      <w:bodyDiv w:val="1"/>
      <w:marLeft w:val="0"/>
      <w:marRight w:val="0"/>
      <w:marTop w:val="0"/>
      <w:marBottom w:val="0"/>
      <w:divBdr>
        <w:top w:val="none" w:sz="0" w:space="0" w:color="auto"/>
        <w:left w:val="none" w:sz="0" w:space="0" w:color="auto"/>
        <w:bottom w:val="none" w:sz="0" w:space="0" w:color="auto"/>
        <w:right w:val="none" w:sz="0" w:space="0" w:color="auto"/>
      </w:divBdr>
    </w:div>
    <w:div w:id="1262756492">
      <w:bodyDiv w:val="1"/>
      <w:marLeft w:val="0"/>
      <w:marRight w:val="0"/>
      <w:marTop w:val="0"/>
      <w:marBottom w:val="0"/>
      <w:divBdr>
        <w:top w:val="none" w:sz="0" w:space="0" w:color="auto"/>
        <w:left w:val="none" w:sz="0" w:space="0" w:color="auto"/>
        <w:bottom w:val="none" w:sz="0" w:space="0" w:color="auto"/>
        <w:right w:val="none" w:sz="0" w:space="0" w:color="auto"/>
      </w:divBdr>
      <w:divsChild>
        <w:div w:id="164051620">
          <w:marLeft w:val="547"/>
          <w:marRight w:val="0"/>
          <w:marTop w:val="0"/>
          <w:marBottom w:val="0"/>
          <w:divBdr>
            <w:top w:val="none" w:sz="0" w:space="0" w:color="auto"/>
            <w:left w:val="none" w:sz="0" w:space="0" w:color="auto"/>
            <w:bottom w:val="none" w:sz="0" w:space="0" w:color="auto"/>
            <w:right w:val="none" w:sz="0" w:space="0" w:color="auto"/>
          </w:divBdr>
        </w:div>
      </w:divsChild>
    </w:div>
    <w:div w:id="1470318422">
      <w:bodyDiv w:val="1"/>
      <w:marLeft w:val="0"/>
      <w:marRight w:val="0"/>
      <w:marTop w:val="0"/>
      <w:marBottom w:val="0"/>
      <w:divBdr>
        <w:top w:val="none" w:sz="0" w:space="0" w:color="auto"/>
        <w:left w:val="none" w:sz="0" w:space="0" w:color="auto"/>
        <w:bottom w:val="none" w:sz="0" w:space="0" w:color="auto"/>
        <w:right w:val="none" w:sz="0" w:space="0" w:color="auto"/>
      </w:divBdr>
      <w:divsChild>
        <w:div w:id="1318537136">
          <w:marLeft w:val="547"/>
          <w:marRight w:val="0"/>
          <w:marTop w:val="0"/>
          <w:marBottom w:val="0"/>
          <w:divBdr>
            <w:top w:val="none" w:sz="0" w:space="0" w:color="auto"/>
            <w:left w:val="none" w:sz="0" w:space="0" w:color="auto"/>
            <w:bottom w:val="none" w:sz="0" w:space="0" w:color="auto"/>
            <w:right w:val="none" w:sz="0" w:space="0" w:color="auto"/>
          </w:divBdr>
        </w:div>
      </w:divsChild>
    </w:div>
    <w:div w:id="1489976035">
      <w:bodyDiv w:val="1"/>
      <w:marLeft w:val="0"/>
      <w:marRight w:val="0"/>
      <w:marTop w:val="0"/>
      <w:marBottom w:val="0"/>
      <w:divBdr>
        <w:top w:val="none" w:sz="0" w:space="0" w:color="auto"/>
        <w:left w:val="none" w:sz="0" w:space="0" w:color="auto"/>
        <w:bottom w:val="none" w:sz="0" w:space="0" w:color="auto"/>
        <w:right w:val="none" w:sz="0" w:space="0" w:color="auto"/>
      </w:divBdr>
    </w:div>
    <w:div w:id="178357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Roles and Titles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9B3-4079-8E02-3A21A6497B3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9B3-4079-8E02-3A21A6497B3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9B3-4079-8E02-3A21A6497B3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Existing</c:v>
                </c:pt>
                <c:pt idx="1">
                  <c:v>Potential</c:v>
                </c:pt>
                <c:pt idx="2">
                  <c:v>Activist</c:v>
                </c:pt>
              </c:strCache>
            </c:strRef>
          </c:cat>
          <c:val>
            <c:numRef>
              <c:f>Sheet1!$B$2:$B$5</c:f>
              <c:numCache>
                <c:formatCode>General</c:formatCode>
                <c:ptCount val="3"/>
                <c:pt idx="0">
                  <c:v>10</c:v>
                </c:pt>
                <c:pt idx="1">
                  <c:v>4</c:v>
                </c:pt>
                <c:pt idx="2">
                  <c:v>1</c:v>
                </c:pt>
              </c:numCache>
            </c:numRef>
          </c:val>
          <c:extLst>
            <c:ext xmlns:c16="http://schemas.microsoft.com/office/drawing/2014/chart" uri="{C3380CC4-5D6E-409C-BE32-E72D297353CC}">
              <c16:uniqueId val="{00000000-BA80-479B-8859-45EC4467CD7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Length of Experience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2E0-4004-83FA-1E52159DE50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2E0-4004-83FA-1E52159DE5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2E0-4004-83FA-1E52159DE50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2E0-4004-83FA-1E52159DE5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&lt; 1 year</c:v>
                </c:pt>
                <c:pt idx="1">
                  <c:v>1 to 3 years</c:v>
                </c:pt>
                <c:pt idx="2">
                  <c:v>3 to 5 years</c:v>
                </c:pt>
                <c:pt idx="3">
                  <c:v>Over 5 years </c:v>
                </c:pt>
              </c:strCache>
            </c:strRef>
          </c:cat>
          <c:val>
            <c:numRef>
              <c:f>Sheet1!$B$2:$B$5</c:f>
              <c:numCache>
                <c:formatCode>General</c:formatCode>
                <c:ptCount val="4"/>
                <c:pt idx="0">
                  <c:v>4</c:v>
                </c:pt>
                <c:pt idx="1">
                  <c:v>2</c:v>
                </c:pt>
                <c:pt idx="2">
                  <c:v>0</c:v>
                </c:pt>
                <c:pt idx="3">
                  <c:v>9</c:v>
                </c:pt>
              </c:numCache>
            </c:numRef>
          </c:val>
          <c:extLst>
            <c:ext xmlns:c16="http://schemas.microsoft.com/office/drawing/2014/chart" uri="{C3380CC4-5D6E-409C-BE32-E72D297353CC}">
              <c16:uniqueId val="{00000000-EA5D-48AC-A8EF-2F9F5CBF3ED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Technologies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8A9-4CA2-89B7-7D6C3C955F5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8A9-4CA2-89B7-7D6C3C955F5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8A9-4CA2-89B7-7D6C3C955F5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8A9-4CA2-89B7-7D6C3C955F5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Web</c:v>
                </c:pt>
                <c:pt idx="1">
                  <c:v>Mobile</c:v>
                </c:pt>
                <c:pt idx="2">
                  <c:v>Multimedia</c:v>
                </c:pt>
                <c:pt idx="3">
                  <c:v>Hyper</c:v>
                </c:pt>
              </c:strCache>
            </c:strRef>
          </c:cat>
          <c:val>
            <c:numRef>
              <c:f>Sheet1!$B$2:$B$5</c:f>
              <c:numCache>
                <c:formatCode>General</c:formatCode>
                <c:ptCount val="4"/>
                <c:pt idx="0">
                  <c:v>13</c:v>
                </c:pt>
                <c:pt idx="1">
                  <c:v>6</c:v>
                </c:pt>
                <c:pt idx="2">
                  <c:v>5</c:v>
                </c:pt>
                <c:pt idx="3">
                  <c:v>1</c:v>
                </c:pt>
              </c:numCache>
            </c:numRef>
          </c:val>
          <c:extLst>
            <c:ext xmlns:c16="http://schemas.microsoft.com/office/drawing/2014/chart" uri="{C3380CC4-5D6E-409C-BE32-E72D297353CC}">
              <c16:uniqueId val="{00000000-D41F-4B1C-B7EB-E89D5A05E5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13E88-2E4E-4801-8E32-1515D8A7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1623</Words>
  <Characters>9256</Characters>
  <Application>Microsoft Office Word</Application>
  <DocSecurity>0</DocSecurity>
  <Lines>77</Lines>
  <Paragraphs>21</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Sebastian Koppius</cp:lastModifiedBy>
  <cp:revision>2</cp:revision>
  <cp:lastPrinted>2019-05-13T17:14:00Z</cp:lastPrinted>
  <dcterms:created xsi:type="dcterms:W3CDTF">2021-11-02T18:32:00Z</dcterms:created>
  <dcterms:modified xsi:type="dcterms:W3CDTF">2021-11-02T18:32:00Z</dcterms:modified>
</cp:coreProperties>
</file>