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E1FC" w14:textId="7F69788D" w:rsidR="00D66881" w:rsidRPr="00D66881" w:rsidRDefault="00D66881" w:rsidP="00D66881">
      <w:pPr>
        <w:pStyle w:val="Standard1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</w:pP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Încurajarea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</w:t>
      </w: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cetățeniei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</w:t>
      </w: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europene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active </w:t>
      </w: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și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a </w:t>
      </w:r>
      <w:proofErr w:type="spellStart"/>
      <w:r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sustena</w:t>
      </w:r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bilității</w:t>
      </w:r>
      <w:proofErr w:type="spellEnd"/>
    </w:p>
    <w:p w14:paraId="41DCE1F1" w14:textId="787F88F1" w:rsidR="00D66881" w:rsidRDefault="00D66881" w:rsidP="00D66881">
      <w:pPr>
        <w:pStyle w:val="Standard1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</w:pPr>
      <w:proofErr w:type="spellStart"/>
      <w:proofErr w:type="gramStart"/>
      <w:r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p</w:t>
      </w:r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rin</w:t>
      </w:r>
      <w:proofErr w:type="spellEnd"/>
      <w:proofErr w:type="gram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</w:t>
      </w: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gândire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</w:t>
      </w: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ecologică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de </w:t>
      </w: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către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ONG-</w:t>
      </w:r>
      <w:proofErr w:type="spellStart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>uri</w:t>
      </w:r>
      <w:proofErr w:type="spellEnd"/>
      <w:r w:rsidRPr="00D66881">
        <w:rPr>
          <w:rFonts w:cs="Times New Roman"/>
          <w:b/>
          <w:bCs/>
          <w:color w:val="538135" w:themeColor="accent6" w:themeShade="BF"/>
          <w:sz w:val="32"/>
          <w:szCs w:val="32"/>
          <w:lang w:val="fr-FR"/>
        </w:rPr>
        <w:t xml:space="preserve"> </w:t>
      </w:r>
    </w:p>
    <w:p w14:paraId="2FC764A9" w14:textId="0C5F5F6F" w:rsidR="00CD2C73" w:rsidRPr="00D66881" w:rsidRDefault="00CD2C73" w:rsidP="00D66881">
      <w:pPr>
        <w:pStyle w:val="Standard1"/>
        <w:spacing w:line="200" w:lineRule="atLeast"/>
        <w:jc w:val="center"/>
        <w:rPr>
          <w:rFonts w:cs="Times New Roman"/>
          <w:b/>
          <w:bCs/>
          <w:sz w:val="32"/>
          <w:szCs w:val="32"/>
          <w:lang w:val="fr-FR"/>
        </w:rPr>
      </w:pPr>
      <w:r w:rsidRPr="00D66881">
        <w:rPr>
          <w:rFonts w:cs="Times New Roman"/>
          <w:b/>
          <w:bCs/>
          <w:sz w:val="32"/>
          <w:szCs w:val="32"/>
          <w:lang w:val="fr-FR"/>
        </w:rPr>
        <w:t>[NGEnvironment]</w:t>
      </w:r>
    </w:p>
    <w:p w14:paraId="0F6D849C" w14:textId="77777777" w:rsidR="00CD2C73" w:rsidRPr="00D66881" w:rsidRDefault="00CD2C73" w:rsidP="00CD2C73">
      <w:pPr>
        <w:pStyle w:val="Standard1"/>
        <w:spacing w:line="200" w:lineRule="atLeast"/>
        <w:jc w:val="center"/>
        <w:rPr>
          <w:rFonts w:cs="Times New Roman"/>
          <w:color w:val="002060"/>
          <w:sz w:val="32"/>
          <w:szCs w:val="32"/>
          <w:lang w:val="fr-FR"/>
        </w:rPr>
      </w:pPr>
    </w:p>
    <w:p w14:paraId="778506A5" w14:textId="77777777" w:rsidR="00CD2C73" w:rsidRPr="00E70CA3" w:rsidRDefault="00CD2C73" w:rsidP="00CD2C73">
      <w:pPr>
        <w:jc w:val="center"/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</w:pPr>
      <w:r w:rsidRPr="00E70CA3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01.09.2018 to 31.08.2021</w:t>
      </w:r>
    </w:p>
    <w:p w14:paraId="3A70BEB2" w14:textId="7F792450" w:rsidR="00CD2C73" w:rsidRPr="00E70CA3" w:rsidRDefault="00CD2C73" w:rsidP="00CD2C73">
      <w:pPr>
        <w:jc w:val="center"/>
        <w:rPr>
          <w:lang w:val="en-GB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284"/>
        <w:gridCol w:w="4394"/>
      </w:tblGrid>
      <w:tr w:rsidR="00E70CA3" w:rsidRPr="00E70CA3" w14:paraId="0D497462" w14:textId="77777777" w:rsidTr="00DE401E">
        <w:tc>
          <w:tcPr>
            <w:tcW w:w="5098" w:type="dxa"/>
            <w:shd w:val="clear" w:color="auto" w:fill="C5E0B3" w:themeFill="accent6" w:themeFillTint="66"/>
          </w:tcPr>
          <w:p w14:paraId="4823F0B3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  <w:r w:rsidRPr="003E2731">
              <w:rPr>
                <w:rFonts w:cs="Times New Roman"/>
                <w:color w:val="000000"/>
                <w:lang w:val="en-GB"/>
              </w:rPr>
              <w:t xml:space="preserve">ONG-urile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joacă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un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rol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crucial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în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bunăstarea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omenirii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este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incontestabilă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relevanța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acestora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ca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promotori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ai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schimbării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pozitive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în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en-GB"/>
              </w:rPr>
              <w:t>lume</w:t>
            </w:r>
            <w:proofErr w:type="spellEnd"/>
            <w:r w:rsidRPr="003E2731">
              <w:rPr>
                <w:rFonts w:cs="Times New Roman"/>
                <w:color w:val="000000"/>
                <w:lang w:val="en-GB"/>
              </w:rPr>
              <w:t>.</w:t>
            </w:r>
          </w:p>
          <w:p w14:paraId="25D5EE1A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</w:p>
          <w:p w14:paraId="1B1C2494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fr-FR"/>
              </w:rPr>
            </w:pPr>
            <w:r w:rsidRPr="003E2731">
              <w:rPr>
                <w:rFonts w:cs="Times New Roman"/>
                <w:color w:val="000000"/>
                <w:lang w:val="fr-FR"/>
              </w:rPr>
              <w:t xml:space="preserve">Cu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toate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acestea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,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inițierea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unui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ONG este de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obicei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, un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proces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îndelungat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, care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generează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multe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îndoieli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incertitudini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>.</w:t>
            </w:r>
          </w:p>
          <w:p w14:paraId="21B40009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fr-FR"/>
              </w:rPr>
            </w:pPr>
          </w:p>
          <w:p w14:paraId="11720A93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fr-FR"/>
              </w:rPr>
            </w:pP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Considerăm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că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dificultățile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procesului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de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inițiere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a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unui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ONG pot fi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reduse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prin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respectarea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unei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serii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constante de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pași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căutarea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de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sfaturi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.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Aici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intră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în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scenă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intră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proiectul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NGEnvironment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>.</w:t>
            </w:r>
          </w:p>
          <w:p w14:paraId="5F0C70CF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fr-FR"/>
              </w:rPr>
            </w:pPr>
          </w:p>
          <w:p w14:paraId="7B509302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fr-FR"/>
              </w:rPr>
            </w:pP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NGEnvironment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urmărește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să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promoveze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cetățenia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activă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sustenabilitatea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în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rândul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adulților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din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Europa.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Partenerii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proiectului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vor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crea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o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multitudine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de instrumente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pentru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instruirea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liderilor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potențiali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actuali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ai ONG-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urilor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.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Beneficiarii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vor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avea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posibilitatea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gramStart"/>
            <w:r w:rsidRPr="003E2731">
              <w:rPr>
                <w:rFonts w:cs="Times New Roman"/>
                <w:color w:val="000000"/>
                <w:lang w:val="fr-FR"/>
              </w:rPr>
              <w:t>de a</w:t>
            </w:r>
            <w:proofErr w:type="gramEnd"/>
            <w:r w:rsidRPr="003E2731">
              <w:rPr>
                <w:rFonts w:cs="Times New Roman"/>
                <w:color w:val="000000"/>
                <w:lang w:val="fr-FR"/>
              </w:rPr>
              <w:t>-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îmbunătăți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abilitățile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competențele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de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bază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în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leadership,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cetățenie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managementul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ONG-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urilor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,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oferindu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>-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li-se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de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asemenea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,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oportunitatea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de a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sprijini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acțiuni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ecologice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</w:t>
            </w:r>
            <w:proofErr w:type="spellStart"/>
            <w:r w:rsidRPr="003E2731">
              <w:rPr>
                <w:rFonts w:cs="Times New Roman"/>
                <w:color w:val="000000"/>
                <w:lang w:val="fr-FR"/>
              </w:rPr>
              <w:t>și</w:t>
            </w:r>
            <w:proofErr w:type="spellEnd"/>
            <w:r w:rsidRPr="003E2731">
              <w:rPr>
                <w:rFonts w:cs="Times New Roman"/>
                <w:color w:val="000000"/>
                <w:lang w:val="fr-FR"/>
              </w:rPr>
              <w:t xml:space="preserve"> sociale.</w:t>
            </w:r>
          </w:p>
          <w:p w14:paraId="5D249D73" w14:textId="77777777" w:rsidR="003E2731" w:rsidRPr="003E2731" w:rsidRDefault="003E2731" w:rsidP="003E2731">
            <w:pPr>
              <w:pStyle w:val="Standard1"/>
              <w:jc w:val="both"/>
              <w:rPr>
                <w:rFonts w:cs="Times New Roman"/>
                <w:color w:val="000000"/>
                <w:lang w:val="fr-FR"/>
              </w:rPr>
            </w:pPr>
          </w:p>
          <w:p w14:paraId="02C59A6D" w14:textId="60B92A01" w:rsidR="00E70CA3" w:rsidRPr="003E2731" w:rsidRDefault="003E2731" w:rsidP="003E2731">
            <w:pPr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>Fii</w:t>
            </w:r>
            <w:proofErr w:type="spellEnd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>unul</w:t>
            </w:r>
            <w:proofErr w:type="spellEnd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>dintre</w:t>
            </w:r>
            <w:proofErr w:type="spellEnd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>beneficiarii</w:t>
            </w:r>
            <w:proofErr w:type="spellEnd"/>
            <w:r w:rsidRPr="003E2731">
              <w:rPr>
                <w:rFonts w:cs="Times New Roman"/>
                <w:b/>
                <w:bCs/>
                <w:i/>
                <w:iCs/>
                <w:color w:val="000000"/>
                <w:lang w:val="en-GB"/>
              </w:rPr>
              <w:t xml:space="preserve"> NGEnvironment!</w:t>
            </w:r>
          </w:p>
        </w:tc>
        <w:tc>
          <w:tcPr>
            <w:tcW w:w="284" w:type="dxa"/>
            <w:vMerge w:val="restart"/>
            <w:shd w:val="clear" w:color="auto" w:fill="2F5496" w:themeFill="accent1" w:themeFillShade="BF"/>
          </w:tcPr>
          <w:p w14:paraId="71C20BDB" w14:textId="35368C18" w:rsidR="00E70CA3" w:rsidRPr="00E70CA3" w:rsidRDefault="00E70CA3" w:rsidP="00E70CA3">
            <w:pPr>
              <w:rPr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D62F16D" w14:textId="77777777" w:rsidR="00703F96" w:rsidRDefault="00703F96" w:rsidP="0060759B">
            <w:pPr>
              <w:jc w:val="center"/>
              <w:rPr>
                <w:lang w:val="en-GB"/>
              </w:rPr>
            </w:pPr>
          </w:p>
          <w:p w14:paraId="666F8B97" w14:textId="3ED8C74F" w:rsidR="00E70CA3" w:rsidRDefault="0060759B" w:rsidP="006075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NGEnvironment:</w:t>
            </w:r>
          </w:p>
          <w:p w14:paraId="5254B89D" w14:textId="77777777" w:rsidR="0060759B" w:rsidRDefault="0060759B" w:rsidP="0060759B">
            <w:pPr>
              <w:jc w:val="center"/>
              <w:rPr>
                <w:lang w:val="en-GB"/>
              </w:rPr>
            </w:pPr>
          </w:p>
          <w:p w14:paraId="3D78A841" w14:textId="6433CBD9" w:rsidR="0060759B" w:rsidRPr="003E2731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fr-FR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3E2731">
              <w:rPr>
                <w:b/>
                <w:bCs/>
                <w:i/>
                <w:iCs/>
                <w:lang w:val="fr-FR"/>
              </w:rPr>
              <w:t xml:space="preserve"> </w:t>
            </w:r>
            <w:r w:rsidR="003E2731"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 xml:space="preserve">Te </w:t>
            </w:r>
            <w:proofErr w:type="spellStart"/>
            <w:proofErr w:type="gramStart"/>
            <w:r w:rsidR="003E2731"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>împuternicește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>!</w:t>
            </w:r>
            <w:proofErr w:type="gramEnd"/>
          </w:p>
          <w:p w14:paraId="68E34497" w14:textId="58D816E2" w:rsidR="0060759B" w:rsidRPr="003E2731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fr-FR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 xml:space="preserve"> T</w:t>
            </w:r>
            <w:r w:rsidR="003E2731"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 xml:space="preserve">e </w:t>
            </w:r>
            <w:proofErr w:type="spellStart"/>
            <w:proofErr w:type="gramStart"/>
            <w:r w:rsid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>instruiește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>!</w:t>
            </w:r>
            <w:proofErr w:type="gramEnd"/>
          </w:p>
          <w:p w14:paraId="4933F676" w14:textId="1A688111" w:rsidR="0060759B" w:rsidRPr="003E2731" w:rsidRDefault="0060759B" w:rsidP="0060759B">
            <w:pPr>
              <w:jc w:val="center"/>
              <w:rPr>
                <w:color w:val="538135" w:themeColor="accent6" w:themeShade="BF"/>
                <w:lang w:val="fr-FR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 xml:space="preserve"> </w:t>
            </w:r>
            <w:r w:rsidR="003E2731"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 xml:space="preserve">Te </w:t>
            </w:r>
            <w:proofErr w:type="spellStart"/>
            <w:proofErr w:type="gramStart"/>
            <w:r w:rsidR="003E2731"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>sprijină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fr-FR"/>
              </w:rPr>
              <w:t>!</w:t>
            </w:r>
            <w:proofErr w:type="gramEnd"/>
          </w:p>
          <w:p w14:paraId="15376E51" w14:textId="77777777" w:rsidR="0060759B" w:rsidRPr="003E2731" w:rsidRDefault="0060759B" w:rsidP="0060759B">
            <w:pPr>
              <w:jc w:val="both"/>
              <w:rPr>
                <w:lang w:val="fr-FR"/>
              </w:rPr>
            </w:pPr>
          </w:p>
          <w:p w14:paraId="648A29E0" w14:textId="77777777" w:rsidR="003E2731" w:rsidRPr="003E2731" w:rsidRDefault="003E2731" w:rsidP="003E2731">
            <w:pPr>
              <w:jc w:val="both"/>
              <w:rPr>
                <w:lang w:val="fr-FR"/>
              </w:rPr>
            </w:pPr>
            <w:proofErr w:type="spellStart"/>
            <w:r w:rsidRPr="003E2731">
              <w:rPr>
                <w:lang w:val="fr-FR"/>
              </w:rPr>
              <w:t>Proiectul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furnizează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două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pachete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gramStart"/>
            <w:r w:rsidRPr="003E2731">
              <w:rPr>
                <w:lang w:val="fr-FR"/>
              </w:rPr>
              <w:t>de instruire</w:t>
            </w:r>
            <w:proofErr w:type="gramEnd"/>
            <w:r w:rsidRPr="003E2731">
              <w:rPr>
                <w:lang w:val="fr-FR"/>
              </w:rPr>
              <w:t xml:space="preserve">, </w:t>
            </w:r>
            <w:proofErr w:type="spellStart"/>
            <w:r w:rsidRPr="003E2731">
              <w:rPr>
                <w:lang w:val="fr-FR"/>
              </w:rPr>
              <w:t>unul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pentru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mentorii</w:t>
            </w:r>
            <w:proofErr w:type="spellEnd"/>
            <w:r w:rsidRPr="003E2731">
              <w:rPr>
                <w:lang w:val="fr-FR"/>
              </w:rPr>
              <w:t xml:space="preserve"> ONG-</w:t>
            </w:r>
            <w:proofErr w:type="spellStart"/>
            <w:r w:rsidRPr="003E2731">
              <w:rPr>
                <w:lang w:val="fr-FR"/>
              </w:rPr>
              <w:t>urilor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și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unul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pentru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noii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lideri</w:t>
            </w:r>
            <w:proofErr w:type="spellEnd"/>
            <w:r w:rsidRPr="003E2731">
              <w:rPr>
                <w:lang w:val="fr-FR"/>
              </w:rPr>
              <w:t xml:space="preserve"> ai ONG-</w:t>
            </w:r>
            <w:proofErr w:type="spellStart"/>
            <w:r w:rsidRPr="003E2731">
              <w:rPr>
                <w:lang w:val="fr-FR"/>
              </w:rPr>
              <w:t>urilor</w:t>
            </w:r>
            <w:proofErr w:type="spellEnd"/>
            <w:r w:rsidRPr="003E2731">
              <w:rPr>
                <w:lang w:val="fr-FR"/>
              </w:rPr>
              <w:t>.</w:t>
            </w:r>
          </w:p>
          <w:p w14:paraId="2375505E" w14:textId="77777777" w:rsidR="003E2731" w:rsidRPr="003E2731" w:rsidRDefault="003E2731" w:rsidP="003E2731">
            <w:pPr>
              <w:jc w:val="both"/>
              <w:rPr>
                <w:lang w:val="fr-FR"/>
              </w:rPr>
            </w:pPr>
          </w:p>
          <w:p w14:paraId="6698DF64" w14:textId="77777777" w:rsidR="003E2731" w:rsidRPr="003E2731" w:rsidRDefault="003E2731" w:rsidP="003E2731">
            <w:pPr>
              <w:jc w:val="both"/>
              <w:rPr>
                <w:lang w:val="fr-FR"/>
              </w:rPr>
            </w:pPr>
            <w:r w:rsidRPr="003E2731">
              <w:rPr>
                <w:lang w:val="fr-FR"/>
              </w:rPr>
              <w:t xml:space="preserve">O </w:t>
            </w:r>
            <w:proofErr w:type="spellStart"/>
            <w:r w:rsidRPr="003E2731">
              <w:rPr>
                <w:lang w:val="fr-FR"/>
              </w:rPr>
              <w:t>platformă</w:t>
            </w:r>
            <w:proofErr w:type="spellEnd"/>
            <w:r w:rsidRPr="003E2731">
              <w:rPr>
                <w:lang w:val="fr-FR"/>
              </w:rPr>
              <w:t xml:space="preserve"> online </w:t>
            </w:r>
            <w:proofErr w:type="spellStart"/>
            <w:r w:rsidRPr="003E2731">
              <w:rPr>
                <w:lang w:val="fr-FR"/>
              </w:rPr>
              <w:t>și</w:t>
            </w:r>
            <w:proofErr w:type="spellEnd"/>
            <w:r w:rsidRPr="003E2731">
              <w:rPr>
                <w:lang w:val="fr-FR"/>
              </w:rPr>
              <w:t xml:space="preserve"> un </w:t>
            </w:r>
            <w:proofErr w:type="spellStart"/>
            <w:r w:rsidRPr="003E2731">
              <w:rPr>
                <w:lang w:val="fr-FR"/>
              </w:rPr>
              <w:t>observator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pentru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formare</w:t>
            </w:r>
            <w:proofErr w:type="spellEnd"/>
            <w:r w:rsidRPr="003E2731">
              <w:rPr>
                <w:lang w:val="fr-FR"/>
              </w:rPr>
              <w:t xml:space="preserve"> online </w:t>
            </w:r>
            <w:proofErr w:type="spellStart"/>
            <w:r w:rsidRPr="003E2731">
              <w:rPr>
                <w:lang w:val="fr-FR"/>
              </w:rPr>
              <w:t>sunt</w:t>
            </w:r>
            <w:proofErr w:type="spellEnd"/>
            <w:r w:rsidRPr="003E2731">
              <w:rPr>
                <w:lang w:val="fr-FR"/>
              </w:rPr>
              <w:t xml:space="preserve">, de </w:t>
            </w:r>
            <w:proofErr w:type="spellStart"/>
            <w:r w:rsidRPr="003E2731">
              <w:rPr>
                <w:lang w:val="fr-FR"/>
              </w:rPr>
              <w:t>asemenea</w:t>
            </w:r>
            <w:proofErr w:type="spellEnd"/>
            <w:r w:rsidRPr="003E2731">
              <w:rPr>
                <w:lang w:val="fr-FR"/>
              </w:rPr>
              <w:t xml:space="preserve">, </w:t>
            </w:r>
            <w:proofErr w:type="spellStart"/>
            <w:r w:rsidRPr="003E2731">
              <w:rPr>
                <w:lang w:val="fr-FR"/>
              </w:rPr>
              <w:t>puse</w:t>
            </w:r>
            <w:proofErr w:type="spellEnd"/>
            <w:r w:rsidRPr="003E2731">
              <w:rPr>
                <w:lang w:val="fr-FR"/>
              </w:rPr>
              <w:t xml:space="preserve"> la </w:t>
            </w:r>
            <w:proofErr w:type="spellStart"/>
            <w:r w:rsidRPr="003E2731">
              <w:rPr>
                <w:lang w:val="fr-FR"/>
              </w:rPr>
              <w:t>dispoziția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beneficiarilor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proofErr w:type="gramStart"/>
            <w:r w:rsidRPr="003E2731">
              <w:rPr>
                <w:lang w:val="fr-FR"/>
              </w:rPr>
              <w:t>noștri</w:t>
            </w:r>
            <w:proofErr w:type="spellEnd"/>
            <w:r w:rsidRPr="003E2731">
              <w:rPr>
                <w:lang w:val="fr-FR"/>
              </w:rPr>
              <w:t>:</w:t>
            </w:r>
            <w:proofErr w:type="gramEnd"/>
            <w:r w:rsidRPr="003E2731">
              <w:rPr>
                <w:lang w:val="fr-FR"/>
              </w:rPr>
              <w:t xml:space="preserve"> un </w:t>
            </w:r>
            <w:proofErr w:type="spellStart"/>
            <w:r w:rsidRPr="003E2731">
              <w:rPr>
                <w:lang w:val="fr-FR"/>
              </w:rPr>
              <w:t>depozit</w:t>
            </w:r>
            <w:proofErr w:type="spellEnd"/>
            <w:r w:rsidRPr="003E2731">
              <w:rPr>
                <w:lang w:val="fr-FR"/>
              </w:rPr>
              <w:t xml:space="preserve"> de </w:t>
            </w:r>
            <w:proofErr w:type="spellStart"/>
            <w:r w:rsidRPr="003E2731">
              <w:rPr>
                <w:lang w:val="fr-FR"/>
              </w:rPr>
              <w:t>produse</w:t>
            </w:r>
            <w:proofErr w:type="spellEnd"/>
            <w:r w:rsidRPr="003E2731">
              <w:rPr>
                <w:lang w:val="fr-FR"/>
              </w:rPr>
              <w:t xml:space="preserve">, </w:t>
            </w:r>
            <w:proofErr w:type="spellStart"/>
            <w:r w:rsidRPr="003E2731">
              <w:rPr>
                <w:lang w:val="fr-FR"/>
              </w:rPr>
              <w:t>bune</w:t>
            </w:r>
            <w:proofErr w:type="spellEnd"/>
            <w:r w:rsidRPr="003E2731">
              <w:rPr>
                <w:lang w:val="fr-FR"/>
              </w:rPr>
              <w:t xml:space="preserve"> </w:t>
            </w:r>
            <w:proofErr w:type="spellStart"/>
            <w:r w:rsidRPr="003E2731">
              <w:rPr>
                <w:lang w:val="fr-FR"/>
              </w:rPr>
              <w:t>practici</w:t>
            </w:r>
            <w:proofErr w:type="spellEnd"/>
            <w:r w:rsidRPr="003E2731">
              <w:rPr>
                <w:lang w:val="fr-FR"/>
              </w:rPr>
              <w:t xml:space="preserve">, </w:t>
            </w:r>
            <w:proofErr w:type="spellStart"/>
            <w:r w:rsidRPr="003E2731">
              <w:rPr>
                <w:lang w:val="fr-FR"/>
              </w:rPr>
              <w:t>modele</w:t>
            </w:r>
            <w:proofErr w:type="spellEnd"/>
            <w:r w:rsidRPr="003E2731">
              <w:rPr>
                <w:lang w:val="fr-FR"/>
              </w:rPr>
              <w:t xml:space="preserve"> de </w:t>
            </w:r>
            <w:proofErr w:type="spellStart"/>
            <w:r w:rsidRPr="003E2731">
              <w:rPr>
                <w:lang w:val="fr-FR"/>
              </w:rPr>
              <w:t>rol</w:t>
            </w:r>
            <w:proofErr w:type="spellEnd"/>
            <w:r w:rsidRPr="003E2731">
              <w:rPr>
                <w:lang w:val="fr-FR"/>
              </w:rPr>
              <w:t>.</w:t>
            </w:r>
          </w:p>
          <w:p w14:paraId="11BEF6D8" w14:textId="77777777" w:rsidR="003E2731" w:rsidRPr="003E2731" w:rsidRDefault="003E2731" w:rsidP="003E2731">
            <w:pPr>
              <w:jc w:val="both"/>
              <w:rPr>
                <w:lang w:val="fr-FR"/>
              </w:rPr>
            </w:pPr>
          </w:p>
          <w:p w14:paraId="4F75216D" w14:textId="1E029B57" w:rsidR="001F50CA" w:rsidRDefault="003E2731" w:rsidP="003E2731">
            <w:pPr>
              <w:jc w:val="both"/>
              <w:rPr>
                <w:lang w:val="en-GB"/>
              </w:rPr>
            </w:pPr>
            <w:proofErr w:type="spellStart"/>
            <w:r w:rsidRPr="003E2731">
              <w:rPr>
                <w:lang w:val="en-GB"/>
              </w:rPr>
              <w:t>Videoclipurile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noastre</w:t>
            </w:r>
            <w:proofErr w:type="spellEnd"/>
            <w:r w:rsidRPr="003E2731">
              <w:rPr>
                <w:lang w:val="en-GB"/>
              </w:rPr>
              <w:t xml:space="preserve"> instructive - care </w:t>
            </w:r>
            <w:proofErr w:type="spellStart"/>
            <w:r w:rsidRPr="003E2731">
              <w:rPr>
                <w:lang w:val="en-GB"/>
              </w:rPr>
              <w:t>arată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bune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practici</w:t>
            </w:r>
            <w:proofErr w:type="spellEnd"/>
            <w:r w:rsidRPr="003E2731">
              <w:rPr>
                <w:lang w:val="en-GB"/>
              </w:rPr>
              <w:t xml:space="preserve"> ale ONG-</w:t>
            </w:r>
            <w:proofErr w:type="spellStart"/>
            <w:r w:rsidRPr="003E2731">
              <w:rPr>
                <w:lang w:val="en-GB"/>
              </w:rPr>
              <w:t>urilor</w:t>
            </w:r>
            <w:proofErr w:type="spellEnd"/>
            <w:r w:rsidRPr="003E2731">
              <w:rPr>
                <w:lang w:val="en-GB"/>
              </w:rPr>
              <w:t xml:space="preserve"> - </w:t>
            </w:r>
            <w:proofErr w:type="spellStart"/>
            <w:r w:rsidRPr="003E2731">
              <w:rPr>
                <w:lang w:val="en-GB"/>
              </w:rPr>
              <w:t>motivează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și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cresc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participarea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celor</w:t>
            </w:r>
            <w:proofErr w:type="spellEnd"/>
            <w:r w:rsidRPr="003E2731">
              <w:rPr>
                <w:lang w:val="en-GB"/>
              </w:rPr>
              <w:t xml:space="preserve"> </w:t>
            </w:r>
            <w:proofErr w:type="spellStart"/>
            <w:r w:rsidRPr="003E2731">
              <w:rPr>
                <w:lang w:val="en-GB"/>
              </w:rPr>
              <w:t>interesați</w:t>
            </w:r>
            <w:proofErr w:type="spellEnd"/>
            <w:r w:rsidRPr="003E2731">
              <w:rPr>
                <w:lang w:val="en-GB"/>
              </w:rPr>
              <w:t>.</w:t>
            </w:r>
          </w:p>
          <w:p w14:paraId="650E21BC" w14:textId="77777777" w:rsidR="003E2731" w:rsidRDefault="003E2731" w:rsidP="003E2731">
            <w:pPr>
              <w:jc w:val="both"/>
              <w:rPr>
                <w:lang w:val="en-GB"/>
              </w:rPr>
            </w:pPr>
          </w:p>
          <w:p w14:paraId="3C4DBC9C" w14:textId="75E94549" w:rsidR="0060759B" w:rsidRPr="003E2731" w:rsidRDefault="003E2731" w:rsidP="001F50C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Explorează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instrumentele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NGEnvironment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,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pregătește-te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și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îmbunătățește-ți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abilitățile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și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competențele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în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leadership,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cetățenie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și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managementul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ONG-</w:t>
            </w:r>
            <w:proofErr w:type="spellStart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urilor</w:t>
            </w:r>
            <w:proofErr w:type="spellEnd"/>
            <w:r w:rsidRPr="003E2731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!</w:t>
            </w:r>
          </w:p>
        </w:tc>
      </w:tr>
      <w:tr w:rsidR="00E70CA3" w:rsidRPr="00E70CA3" w14:paraId="244E3D5A" w14:textId="77777777" w:rsidTr="00DE401E">
        <w:tc>
          <w:tcPr>
            <w:tcW w:w="5098" w:type="dxa"/>
            <w:shd w:val="clear" w:color="auto" w:fill="D9D9D9" w:themeFill="background1" w:themeFillShade="D9"/>
          </w:tcPr>
          <w:p w14:paraId="77FB6D69" w14:textId="77777777" w:rsidR="00E70CA3" w:rsidRPr="00E70CA3" w:rsidRDefault="00E70CA3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lang w:val="en-GB"/>
              </w:rPr>
            </w:pPr>
          </w:p>
          <w:p w14:paraId="2C0069B3" w14:textId="51B6D8E3" w:rsidR="00E70CA3" w:rsidRPr="003E2731" w:rsidRDefault="003E2731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</w:pPr>
            <w:proofErr w:type="spellStart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Pentru</w:t>
            </w:r>
            <w:proofErr w:type="spellEnd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 xml:space="preserve"> mai </w:t>
            </w:r>
            <w:proofErr w:type="spellStart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multe</w:t>
            </w:r>
            <w:proofErr w:type="spellEnd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informații</w:t>
            </w:r>
            <w:proofErr w:type="spellEnd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vizitează</w:t>
            </w:r>
            <w:proofErr w:type="spellEnd"/>
            <w:r w:rsidR="00A17499"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7499"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website</w:t>
            </w:r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-ul</w:t>
            </w:r>
            <w:proofErr w:type="spellEnd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nostru</w:t>
            </w:r>
            <w:proofErr w:type="spellEnd"/>
            <w:r w:rsidR="00E70CA3" w:rsidRPr="003E2731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FR"/>
              </w:rPr>
              <w:t>:</w:t>
            </w:r>
            <w:proofErr w:type="gramEnd"/>
          </w:p>
          <w:p w14:paraId="26E3C92D" w14:textId="56E4B904" w:rsidR="00E70CA3" w:rsidRPr="00A17499" w:rsidRDefault="00F45EB5" w:rsidP="001F50CA">
            <w:pPr>
              <w:spacing w:line="252" w:lineRule="auto"/>
              <w:jc w:val="center"/>
              <w:rPr>
                <w:rFonts w:eastAsia="Calibri" w:cs="Times New Roman"/>
                <w:sz w:val="20"/>
                <w:szCs w:val="20"/>
                <w:lang w:val="fr-FR"/>
              </w:rPr>
            </w:pPr>
            <w:hyperlink r:id="rId6" w:history="1">
              <w:r w:rsidR="00A17499" w:rsidRPr="00A17499">
                <w:rPr>
                  <w:rStyle w:val="Hyperlink"/>
                  <w:rFonts w:eastAsia="Calibri" w:cs="Times New Roman"/>
                  <w:sz w:val="20"/>
                  <w:szCs w:val="20"/>
                  <w:lang w:val="fr-FR"/>
                </w:rPr>
                <w:t>www.ngenvironment-project.eu</w:t>
              </w:r>
            </w:hyperlink>
          </w:p>
          <w:p w14:paraId="5602808F" w14:textId="571E90E7" w:rsidR="00E70CA3" w:rsidRPr="00A17499" w:rsidRDefault="00E70CA3" w:rsidP="001F50C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2F5496" w:themeFill="accent1" w:themeFillShade="BF"/>
          </w:tcPr>
          <w:p w14:paraId="390AC731" w14:textId="77777777" w:rsidR="00E70CA3" w:rsidRPr="00A17499" w:rsidRDefault="00E70CA3" w:rsidP="001F50CA">
            <w:pPr>
              <w:jc w:val="center"/>
              <w:rPr>
                <w:lang w:val="en-GB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14:paraId="17EA1E70" w14:textId="2A4F6371" w:rsidR="00E70CA3" w:rsidRPr="00A17499" w:rsidRDefault="00E70CA3" w:rsidP="001F50CA">
            <w:pPr>
              <w:jc w:val="center"/>
              <w:rPr>
                <w:lang w:val="en-GB"/>
              </w:rPr>
            </w:pPr>
          </w:p>
          <w:p w14:paraId="6DC31642" w14:textId="6791EB67" w:rsidR="00A17499" w:rsidRDefault="003E2731" w:rsidP="009611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Alătură-te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nouă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p</w:t>
            </w:r>
            <w:r w:rsidR="00A17499" w:rsidRPr="00A1749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Facebook and Twitter:</w:t>
            </w:r>
          </w:p>
          <w:p w14:paraId="37A1C60E" w14:textId="4F276481" w:rsidR="00A17499" w:rsidRDefault="00F45EB5" w:rsidP="009611D9">
            <w:pPr>
              <w:jc w:val="center"/>
              <w:rPr>
                <w:rStyle w:val="Hyperlink"/>
                <w:rFonts w:cs="Times New Roman"/>
                <w:sz w:val="20"/>
                <w:szCs w:val="20"/>
                <w:lang w:val="en-GB"/>
              </w:rPr>
            </w:pPr>
            <w:hyperlink r:id="rId7" w:history="1">
              <w:r w:rsidR="00A17499" w:rsidRPr="00A17499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https://www.facebook.com/pg/ngenvironment</w:t>
              </w:r>
            </w:hyperlink>
          </w:p>
          <w:p w14:paraId="6D886316" w14:textId="7E40F2CF" w:rsidR="009611D9" w:rsidRPr="009611D9" w:rsidRDefault="00F45EB5" w:rsidP="009611D9">
            <w:pPr>
              <w:jc w:val="center"/>
              <w:rPr>
                <w:sz w:val="20"/>
                <w:szCs w:val="20"/>
                <w:lang w:val="en-GB"/>
              </w:rPr>
            </w:pPr>
            <w:hyperlink r:id="rId8" w:history="1">
              <w:r w:rsidR="009611D9" w:rsidRPr="009611D9">
                <w:rPr>
                  <w:rStyle w:val="Hyperlink"/>
                  <w:sz w:val="20"/>
                  <w:szCs w:val="20"/>
                  <w:lang w:val="en-GB"/>
                </w:rPr>
                <w:t>https://twitter.com/NGEnvironment1</w:t>
              </w:r>
            </w:hyperlink>
          </w:p>
        </w:tc>
      </w:tr>
      <w:tr w:rsidR="00E70CA3" w:rsidRPr="00E70CA3" w14:paraId="6ECCF9F0" w14:textId="77777777" w:rsidTr="00DE401E">
        <w:tc>
          <w:tcPr>
            <w:tcW w:w="9776" w:type="dxa"/>
            <w:gridSpan w:val="3"/>
          </w:tcPr>
          <w:p w14:paraId="576F95A7" w14:textId="7BB7EC0A" w:rsidR="00E70CA3" w:rsidRPr="003E2731" w:rsidRDefault="003E2731" w:rsidP="00E70CA3">
            <w:pPr>
              <w:jc w:val="center"/>
              <w:rPr>
                <w:lang w:val="fr-FR"/>
              </w:rPr>
            </w:pPr>
            <w:proofErr w:type="spellStart"/>
            <w:r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>Parteneriatul</w:t>
            </w:r>
            <w:proofErr w:type="spellEnd"/>
            <w:r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 xml:space="preserve"> </w:t>
            </w:r>
            <w:proofErr w:type="spellStart"/>
            <w:r w:rsidR="00E70CA3"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>NGEnvironment</w:t>
            </w:r>
            <w:proofErr w:type="spellEnd"/>
            <w:r w:rsidR="00E70CA3"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 xml:space="preserve"> </w:t>
            </w:r>
            <w:r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 xml:space="preserve">este </w:t>
            </w:r>
            <w:proofErr w:type="spellStart"/>
            <w:r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>compus</w:t>
            </w:r>
            <w:proofErr w:type="spellEnd"/>
            <w:r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 xml:space="preserve"> </w:t>
            </w:r>
            <w:proofErr w:type="spellStart"/>
            <w:proofErr w:type="gramStart"/>
            <w:r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>din</w:t>
            </w:r>
            <w:proofErr w:type="spellEnd"/>
            <w:r w:rsidR="00E70CA3" w:rsidRPr="003E2731">
              <w:rPr>
                <w:rFonts w:cs="Times New Roman"/>
                <w:b/>
                <w:bCs/>
                <w:color w:val="538135" w:themeColor="accent6" w:themeShade="BF"/>
                <w:lang w:val="fr-FR"/>
              </w:rPr>
              <w:t>:</w:t>
            </w:r>
            <w:proofErr w:type="gramEnd"/>
          </w:p>
        </w:tc>
      </w:tr>
      <w:tr w:rsidR="00E70CA3" w:rsidRPr="00E70CA3" w14:paraId="035F4975" w14:textId="77777777" w:rsidTr="00DE401E">
        <w:tc>
          <w:tcPr>
            <w:tcW w:w="5098" w:type="dxa"/>
          </w:tcPr>
          <w:p w14:paraId="14DE2617" w14:textId="4FC66E56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1. UNIVERSITAET PADERBORN (German</w:t>
            </w:r>
            <w:r w:rsidR="003E2731">
              <w:rPr>
                <w:rFonts w:eastAsia="Calibri" w:cs="Times New Roman"/>
                <w:sz w:val="20"/>
                <w:szCs w:val="20"/>
                <w:lang w:val="en-GB"/>
              </w:rPr>
              <w:t>ia</w:t>
            </w: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 xml:space="preserve">)- </w:t>
            </w:r>
            <w:proofErr w:type="spellStart"/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coord</w:t>
            </w:r>
            <w:r w:rsidR="003E2731">
              <w:rPr>
                <w:rFonts w:eastAsia="Calibri" w:cs="Times New Roman"/>
                <w:sz w:val="20"/>
                <w:szCs w:val="20"/>
                <w:lang w:val="en-GB"/>
              </w:rPr>
              <w:t>o</w:t>
            </w: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nator</w:t>
            </w:r>
            <w:proofErr w:type="spellEnd"/>
          </w:p>
          <w:p w14:paraId="2967F242" w14:textId="78A827BD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2. RIGHTCHALLENGE – ASSOCIAÇÃO (</w:t>
            </w:r>
            <w:proofErr w:type="spellStart"/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Portugal</w:t>
            </w:r>
            <w:r w:rsidR="003E2731">
              <w:rPr>
                <w:rFonts w:eastAsia="Calibri" w:cs="Times New Roman"/>
                <w:sz w:val="20"/>
                <w:szCs w:val="20"/>
                <w:lang w:val="en-GB"/>
              </w:rPr>
              <w:t>ia</w:t>
            </w:r>
            <w:proofErr w:type="spellEnd"/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)</w:t>
            </w:r>
          </w:p>
          <w:p w14:paraId="13C5A6C5" w14:textId="34298BE8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3. SOCIETY for ENVIRONMENTAL EDUCATION of KORINTHIA (</w:t>
            </w:r>
            <w:proofErr w:type="spellStart"/>
            <w:r w:rsidR="003E2731">
              <w:rPr>
                <w:rFonts w:eastAsia="Calibri" w:cs="Times New Roman"/>
                <w:sz w:val="20"/>
                <w:szCs w:val="20"/>
                <w:lang w:val="en-GB"/>
              </w:rPr>
              <w:t>C</w:t>
            </w: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orintia</w:t>
            </w:r>
            <w:proofErr w:type="spellEnd"/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)</w:t>
            </w:r>
          </w:p>
          <w:p w14:paraId="6E2447DD" w14:textId="77777777" w:rsidR="00E70CA3" w:rsidRPr="00E70CA3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4. ACROSSLIMITS LTD (Malta)</w:t>
            </w:r>
            <w:r w:rsidRPr="00E70CA3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  <w:p w14:paraId="0754C5C2" w14:textId="72DE6778" w:rsidR="00E70CA3" w:rsidRPr="00E70CA3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  <w:r w:rsidRPr="00E70CA3">
              <w:rPr>
                <w:rFonts w:cs="Times New Roman"/>
                <w:sz w:val="20"/>
                <w:szCs w:val="20"/>
                <w:lang w:val="en-GB"/>
              </w:rPr>
              <w:t>5. FUTURE IN PERSPECTIVE LIMITED (</w:t>
            </w:r>
            <w:proofErr w:type="spellStart"/>
            <w:r w:rsidRPr="00E70CA3">
              <w:rPr>
                <w:rFonts w:cs="Times New Roman"/>
                <w:sz w:val="20"/>
                <w:szCs w:val="20"/>
                <w:lang w:val="en-GB"/>
              </w:rPr>
              <w:t>Ir</w:t>
            </w:r>
            <w:r w:rsidR="003E2731">
              <w:rPr>
                <w:rFonts w:cs="Times New Roman"/>
                <w:sz w:val="20"/>
                <w:szCs w:val="20"/>
                <w:lang w:val="en-GB"/>
              </w:rPr>
              <w:t>landa</w:t>
            </w:r>
            <w:proofErr w:type="spellEnd"/>
            <w:r w:rsidRPr="00E70CA3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  <w:p w14:paraId="05A9F266" w14:textId="209B9069" w:rsidR="00E70CA3" w:rsidRPr="00E70CA3" w:rsidRDefault="00E70CA3" w:rsidP="00E70CA3">
            <w:pPr>
              <w:rPr>
                <w:lang w:val="en-GB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440FD25" w14:textId="5A816288" w:rsidR="00E70CA3" w:rsidRPr="00E70CA3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14:paraId="2ADDCDD6" w14:textId="64401113" w:rsidR="00E70CA3" w:rsidRPr="009611D9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>6. ASOCIACION CULTURAL Y MEDIOAMBIENTAL PERMACULTURA CANTABRIA (</w:t>
            </w:r>
            <w:proofErr w:type="spellStart"/>
            <w:r w:rsidRPr="009611D9">
              <w:rPr>
                <w:rFonts w:cs="Times New Roman"/>
                <w:sz w:val="20"/>
                <w:szCs w:val="20"/>
                <w:lang w:val="fr-FR"/>
              </w:rPr>
              <w:t>Spa</w:t>
            </w:r>
            <w:r w:rsidR="003E2731">
              <w:rPr>
                <w:rFonts w:cs="Times New Roman"/>
                <w:sz w:val="20"/>
                <w:szCs w:val="20"/>
                <w:lang w:val="fr-FR"/>
              </w:rPr>
              <w:t>nia</w:t>
            </w:r>
            <w:proofErr w:type="spellEnd"/>
            <w:r w:rsidRPr="009611D9">
              <w:rPr>
                <w:rFonts w:cs="Times New Roman"/>
                <w:sz w:val="20"/>
                <w:szCs w:val="20"/>
                <w:lang w:val="fr-FR"/>
              </w:rPr>
              <w:t xml:space="preserve">) </w:t>
            </w:r>
          </w:p>
          <w:p w14:paraId="17704859" w14:textId="768F4035" w:rsidR="00E70CA3" w:rsidRPr="009611D9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>7. SINERGIE SOCIETA CONSORTILE A RESPONSABILITA LIMITATA (Ital</w:t>
            </w:r>
            <w:r w:rsidR="003E2731">
              <w:rPr>
                <w:rFonts w:cs="Times New Roman"/>
                <w:sz w:val="20"/>
                <w:szCs w:val="20"/>
                <w:lang w:val="fr-FR"/>
              </w:rPr>
              <w:t>ia</w:t>
            </w:r>
            <w:r w:rsidRPr="009611D9">
              <w:rPr>
                <w:rFonts w:cs="Times New Roman"/>
                <w:sz w:val="20"/>
                <w:szCs w:val="20"/>
                <w:lang w:val="fr-FR"/>
              </w:rPr>
              <w:t>)</w:t>
            </w:r>
          </w:p>
          <w:p w14:paraId="32690E88" w14:textId="25F42A5B" w:rsidR="00E70CA3" w:rsidRPr="00E70CA3" w:rsidRDefault="00E70CA3" w:rsidP="00E70CA3">
            <w:pPr>
              <w:rPr>
                <w:lang w:val="en-GB"/>
              </w:rPr>
            </w:pPr>
            <w:r w:rsidRPr="00E70CA3">
              <w:rPr>
                <w:rFonts w:cs="Times New Roman"/>
                <w:sz w:val="20"/>
                <w:szCs w:val="20"/>
                <w:lang w:val="en-GB"/>
              </w:rPr>
              <w:t>8. GRUPUL PENTRU INTEGRARE EUROPEANĂ (</w:t>
            </w:r>
            <w:proofErr w:type="spellStart"/>
            <w:r w:rsidRPr="00E70CA3">
              <w:rPr>
                <w:rFonts w:cs="Times New Roman"/>
                <w:sz w:val="20"/>
                <w:szCs w:val="20"/>
                <w:lang w:val="en-GB"/>
              </w:rPr>
              <w:t>Rom</w:t>
            </w:r>
            <w:r w:rsidR="003E2731">
              <w:rPr>
                <w:rFonts w:cs="Times New Roman"/>
                <w:sz w:val="20"/>
                <w:szCs w:val="20"/>
                <w:lang w:val="en-GB"/>
              </w:rPr>
              <w:t>â</w:t>
            </w:r>
            <w:r w:rsidRPr="00E70CA3">
              <w:rPr>
                <w:rFonts w:cs="Times New Roman"/>
                <w:sz w:val="20"/>
                <w:szCs w:val="20"/>
                <w:lang w:val="en-GB"/>
              </w:rPr>
              <w:t>nia</w:t>
            </w:r>
            <w:proofErr w:type="spellEnd"/>
            <w:r w:rsidRPr="00E70CA3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657306EC" w14:textId="77777777" w:rsidR="001A7C3D" w:rsidRPr="00E70CA3" w:rsidRDefault="001A7C3D" w:rsidP="001A7C3D">
      <w:pPr>
        <w:rPr>
          <w:lang w:val="en-GB"/>
        </w:rPr>
      </w:pPr>
    </w:p>
    <w:sectPr w:rsidR="001A7C3D" w:rsidRPr="00E70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2E84" w14:textId="77777777" w:rsidR="00F45EB5" w:rsidRDefault="00F45EB5" w:rsidP="000B42F9">
      <w:r>
        <w:separator/>
      </w:r>
    </w:p>
  </w:endnote>
  <w:endnote w:type="continuationSeparator" w:id="0">
    <w:p w14:paraId="071A1365" w14:textId="77777777" w:rsidR="00F45EB5" w:rsidRDefault="00F45EB5" w:rsidP="000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9D7B" w14:textId="77777777" w:rsidR="000440F4" w:rsidRDefault="000440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40"/>
      <w:gridCol w:w="6086"/>
    </w:tblGrid>
    <w:tr w:rsidR="00CD2C73" w:rsidRPr="00AD18D2" w14:paraId="19BFBAA6" w14:textId="77777777" w:rsidTr="000440F4">
      <w:tc>
        <w:tcPr>
          <w:tcW w:w="2940" w:type="dxa"/>
          <w:shd w:val="clear" w:color="auto" w:fill="auto"/>
          <w:hideMark/>
        </w:tcPr>
        <w:p w14:paraId="2DCD11E9" w14:textId="73284127" w:rsidR="00CD2C73" w:rsidRPr="00AD18D2" w:rsidRDefault="000440F4" w:rsidP="00CD2C73">
          <w:pPr>
            <w:rPr>
              <w:rFonts w:eastAsia="Times New Roman" w:cs="Times New Roman"/>
              <w:sz w:val="18"/>
              <w:szCs w:val="22"/>
              <w:lang w:val="en-US"/>
            </w:rPr>
          </w:pPr>
          <w:bookmarkStart w:id="0" w:name="_Hlk22933012"/>
          <w:r w:rsidRPr="002F34FB">
            <w:rPr>
              <w:noProof/>
              <w:sz w:val="20"/>
              <w:szCs w:val="20"/>
              <w:lang w:val="el-GR" w:eastAsia="el-GR" w:bidi="ar-SA"/>
            </w:rPr>
            <w:drawing>
              <wp:anchor distT="0" distB="0" distL="114300" distR="114300" simplePos="0" relativeHeight="251663360" behindDoc="0" locked="0" layoutInCell="1" allowOverlap="1" wp14:anchorId="4704C23A" wp14:editId="7B3D5B4A">
                <wp:simplePos x="0" y="0"/>
                <wp:positionH relativeFrom="column">
                  <wp:posOffset>-199390</wp:posOffset>
                </wp:positionH>
                <wp:positionV relativeFrom="paragraph">
                  <wp:posOffset>113030</wp:posOffset>
                </wp:positionV>
                <wp:extent cx="609600" cy="333375"/>
                <wp:effectExtent l="0" t="0" r="0" b="9525"/>
                <wp:wrapNone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549"/>
                        <a:stretch/>
                      </pic:blipFill>
                      <pic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18D2">
            <w:rPr>
              <w:rFonts w:eastAsia="Times New Roman" w:cs="Times New Roman"/>
              <w:noProof/>
              <w:sz w:val="18"/>
              <w:lang w:eastAsia="ro-RO" w:bidi="ar-SA"/>
            </w:rPr>
            <w:drawing>
              <wp:anchor distT="0" distB="0" distL="114300" distR="114300" simplePos="0" relativeHeight="251661312" behindDoc="0" locked="0" layoutInCell="1" allowOverlap="1" wp14:anchorId="20BA7FFF" wp14:editId="4E5C08D1">
                <wp:simplePos x="0" y="0"/>
                <wp:positionH relativeFrom="column">
                  <wp:posOffset>449580</wp:posOffset>
                </wp:positionH>
                <wp:positionV relativeFrom="paragraph">
                  <wp:posOffset>65542</wp:posOffset>
                </wp:positionV>
                <wp:extent cx="1409509" cy="436880"/>
                <wp:effectExtent l="0" t="0" r="635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509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086" w:type="dxa"/>
          <w:shd w:val="clear" w:color="auto" w:fill="auto"/>
          <w:hideMark/>
        </w:tcPr>
        <w:p w14:paraId="2F34DAEE" w14:textId="1139FBB6" w:rsidR="00CD2C73" w:rsidRPr="003E2731" w:rsidRDefault="003E2731" w:rsidP="003E2731">
          <w:pPr>
            <w:jc w:val="both"/>
            <w:rPr>
              <w:rFonts w:eastAsia="Times New Roman" w:cs="Times New Roman"/>
              <w:sz w:val="18"/>
              <w:szCs w:val="22"/>
            </w:rPr>
          </w:pPr>
          <w:r w:rsidRPr="003E2731">
            <w:rPr>
              <w:rFonts w:eastAsia="Times New Roman" w:cs="Times New Roman"/>
              <w:sz w:val="18"/>
            </w:rPr>
            <w:t>Sprijinul acordat de Comisia Europeană pentru elaborarea acestei publicații nu constituie o aprobare a conținutului, care reflectă doar opiniile autorilor, iar Comisia nu poate fi trasă la răspundere pentru orice utilizare a informațiilor conținute în aceasta.</w:t>
          </w:r>
        </w:p>
      </w:tc>
    </w:tr>
  </w:tbl>
  <w:p w14:paraId="2DCF52E6" w14:textId="5DFDDDB6" w:rsidR="00CD2C73" w:rsidRPr="00CD2C73" w:rsidRDefault="00CD2C73" w:rsidP="00CD2C73">
    <w:pPr>
      <w:pStyle w:val="Fuzeile"/>
      <w:rPr>
        <w:lang w:val="en-US"/>
      </w:rPr>
    </w:pPr>
    <w:bookmarkStart w:id="1" w:name="_GoBack"/>
    <w:bookmarkEnd w:id="1"/>
  </w:p>
  <w:p w14:paraId="7ABB7772" w14:textId="77777777" w:rsidR="00CD2C73" w:rsidRDefault="00CD2C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3074" w14:textId="77777777" w:rsidR="000440F4" w:rsidRDefault="000440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B688" w14:textId="77777777" w:rsidR="00F45EB5" w:rsidRDefault="00F45EB5" w:rsidP="000B42F9">
      <w:r>
        <w:separator/>
      </w:r>
    </w:p>
  </w:footnote>
  <w:footnote w:type="continuationSeparator" w:id="0">
    <w:p w14:paraId="3800427F" w14:textId="77777777" w:rsidR="00F45EB5" w:rsidRDefault="00F45EB5" w:rsidP="000B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A070" w14:textId="77777777" w:rsidR="000440F4" w:rsidRDefault="000440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67" w14:textId="39E9D424" w:rsidR="000B42F9" w:rsidRDefault="000B42F9">
    <w:pPr>
      <w:pStyle w:val="Kopfzeile"/>
    </w:pPr>
    <w:r w:rsidRPr="00BB443C">
      <w:rPr>
        <w:noProof/>
        <w:sz w:val="20"/>
        <w:szCs w:val="20"/>
        <w:lang w:val="en-GB"/>
      </w:rPr>
      <w:drawing>
        <wp:anchor distT="0" distB="0" distL="114300" distR="114300" simplePos="0" relativeHeight="251660288" behindDoc="0" locked="0" layoutInCell="1" allowOverlap="1" wp14:anchorId="1ACEDB1A" wp14:editId="5A7C2E03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416050" cy="1416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82753" w14:textId="785DC561" w:rsidR="000B42F9" w:rsidRPr="000B42F9" w:rsidRDefault="000B42F9" w:rsidP="001A7C3D">
    <w:pPr>
      <w:ind w:right="-330"/>
      <w:jc w:val="right"/>
      <w:rPr>
        <w:rFonts w:cs="Times New Roman"/>
        <w:b/>
        <w:bCs/>
        <w:color w:val="538135"/>
        <w:sz w:val="20"/>
        <w:szCs w:val="20"/>
        <w:lang w:val="en-GB"/>
      </w:rPr>
    </w:pPr>
    <w:r>
      <w:rPr>
        <w:rFonts w:cs="Times New Roman"/>
        <w:b/>
        <w:bCs/>
        <w:color w:val="538135"/>
        <w:sz w:val="20"/>
        <w:szCs w:val="20"/>
        <w:lang w:val="en-GB"/>
      </w:rPr>
      <w:tab/>
    </w:r>
    <w:r w:rsidRPr="000B42F9">
      <w:rPr>
        <w:rFonts w:cs="Times New Roman"/>
        <w:b/>
        <w:bCs/>
        <w:color w:val="538135"/>
        <w:sz w:val="20"/>
        <w:szCs w:val="20"/>
        <w:lang w:val="en-GB"/>
      </w:rPr>
      <w:t>Erasmus+ Project for Cooperation for Innovation and Exchange of Good Practices</w:t>
    </w:r>
  </w:p>
  <w:p w14:paraId="0FC95B72" w14:textId="67BD76A5" w:rsidR="000B42F9" w:rsidRPr="000B42F9" w:rsidRDefault="000B42F9" w:rsidP="001A7C3D">
    <w:pPr>
      <w:ind w:right="-330"/>
      <w:jc w:val="right"/>
      <w:rPr>
        <w:rFonts w:cs="Times New Roman"/>
        <w:b/>
        <w:bCs/>
        <w:color w:val="538135"/>
        <w:sz w:val="20"/>
        <w:szCs w:val="20"/>
        <w:lang w:val="en-GB"/>
      </w:rPr>
    </w:pPr>
    <w:r w:rsidRPr="000B42F9">
      <w:rPr>
        <w:rFonts w:cs="Times New Roman"/>
        <w:b/>
        <w:bCs/>
        <w:color w:val="538135"/>
        <w:sz w:val="20"/>
        <w:szCs w:val="20"/>
        <w:lang w:val="en-GB"/>
      </w:rPr>
      <w:t xml:space="preserve">Strategic Partnerships for Adult Education </w:t>
    </w:r>
  </w:p>
  <w:p w14:paraId="3AC5D20C" w14:textId="1E7A63D5" w:rsidR="000B42F9" w:rsidRPr="00BB443C" w:rsidRDefault="000B42F9" w:rsidP="001A7C3D">
    <w:pPr>
      <w:ind w:right="-330"/>
      <w:jc w:val="right"/>
      <w:rPr>
        <w:b/>
        <w:bCs/>
        <w:sz w:val="20"/>
        <w:szCs w:val="20"/>
        <w:lang w:val="en-GB"/>
      </w:rPr>
    </w:pPr>
    <w:r w:rsidRPr="000B42F9">
      <w:rPr>
        <w:rFonts w:cs="Times New Roman"/>
        <w:b/>
        <w:bCs/>
        <w:sz w:val="20"/>
        <w:szCs w:val="20"/>
        <w:lang w:val="en-GB"/>
      </w:rPr>
      <w:t>Project no.: 2018-1-DE02-KA204-005014</w:t>
    </w:r>
  </w:p>
  <w:p w14:paraId="31308B0A" w14:textId="686305FE" w:rsidR="000B42F9" w:rsidRDefault="000B42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5C8E" w14:textId="77777777" w:rsidR="000440F4" w:rsidRDefault="000440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9"/>
    <w:rsid w:val="000440F4"/>
    <w:rsid w:val="000B42F9"/>
    <w:rsid w:val="001A7C3D"/>
    <w:rsid w:val="001F50CA"/>
    <w:rsid w:val="002346DA"/>
    <w:rsid w:val="003948EC"/>
    <w:rsid w:val="003E2731"/>
    <w:rsid w:val="00417E90"/>
    <w:rsid w:val="0060759B"/>
    <w:rsid w:val="00703F96"/>
    <w:rsid w:val="009611D9"/>
    <w:rsid w:val="00A17499"/>
    <w:rsid w:val="00BE2E21"/>
    <w:rsid w:val="00CC2A33"/>
    <w:rsid w:val="00CD2C73"/>
    <w:rsid w:val="00D66881"/>
    <w:rsid w:val="00DE401E"/>
    <w:rsid w:val="00E70CA3"/>
    <w:rsid w:val="00F41C15"/>
    <w:rsid w:val="00F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0FEB"/>
  <w15:chartTrackingRefBased/>
  <w15:docId w15:val="{FF64677A-D8B0-4E57-BCD9-923EFB5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ro-RO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2F9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2F9"/>
    <w:rPr>
      <w:lang w:val="ro-RO"/>
    </w:rPr>
  </w:style>
  <w:style w:type="paragraph" w:customStyle="1" w:styleId="Standard1">
    <w:name w:val="Standard1"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it-IT" w:eastAsia="zh-CN" w:bidi="hi-IN"/>
    </w:rPr>
  </w:style>
  <w:style w:type="table" w:styleId="Tabellenraster">
    <w:name w:val="Table Grid"/>
    <w:basedOn w:val="NormaleTabelle"/>
    <w:uiPriority w:val="39"/>
    <w:rsid w:val="001A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401E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401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GEnvironment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ngenvironme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environment-project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Sebastian Koppius</cp:lastModifiedBy>
  <cp:revision>2</cp:revision>
  <dcterms:created xsi:type="dcterms:W3CDTF">2021-10-15T13:01:00Z</dcterms:created>
  <dcterms:modified xsi:type="dcterms:W3CDTF">2021-10-15T13:01:00Z</dcterms:modified>
</cp:coreProperties>
</file>